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869155" w14:textId="77777777" w:rsidR="003C322E" w:rsidRDefault="003C322E" w:rsidP="003C322E">
      <w:r>
        <w:t>VERBALE DELLA SEDUTA N. ___</w:t>
      </w:r>
    </w:p>
    <w:p w14:paraId="558249B6" w14:textId="77777777" w:rsidR="003C322E" w:rsidRDefault="003C322E" w:rsidP="003C322E"/>
    <w:p w14:paraId="0252B12C" w14:textId="77777777" w:rsidR="003C322E" w:rsidRDefault="003C322E" w:rsidP="003C322E">
      <w:pPr>
        <w:spacing w:line="360" w:lineRule="auto"/>
        <w:jc w:val="both"/>
      </w:pPr>
      <w:r>
        <w:t>Il giorno __ del mese di _____________ dell’anno ______ alle ore _____ si riunisce nell’aula numero __________ il Consiglio della Classe ________ sezione _______ dell’indirizzo _________________ dell’I.S.I.S.S. “Pacifici e De Magistris” di Sezze (LT).</w:t>
      </w:r>
    </w:p>
    <w:p w14:paraId="3963A799" w14:textId="77777777" w:rsidR="004C4014" w:rsidRDefault="004C4014">
      <w:pPr>
        <w:spacing w:line="360" w:lineRule="auto"/>
        <w:jc w:val="both"/>
      </w:pPr>
    </w:p>
    <w:tbl>
      <w:tblPr>
        <w:tblStyle w:val="a0"/>
        <w:tblW w:w="96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460"/>
        <w:gridCol w:w="3360"/>
        <w:gridCol w:w="1429"/>
        <w:gridCol w:w="1379"/>
      </w:tblGrid>
      <w:tr w:rsidR="004C4014" w14:paraId="4DF29B78" w14:textId="77777777" w:rsidTr="00C04206">
        <w:tc>
          <w:tcPr>
            <w:tcW w:w="3460" w:type="dxa"/>
          </w:tcPr>
          <w:p w14:paraId="3F215E6B" w14:textId="77777777" w:rsidR="004C4014" w:rsidRDefault="00E652CA">
            <w:pPr>
              <w:spacing w:line="360" w:lineRule="auto"/>
              <w:jc w:val="center"/>
            </w:pPr>
            <w:r>
              <w:t>Docente</w:t>
            </w:r>
          </w:p>
        </w:tc>
        <w:tc>
          <w:tcPr>
            <w:tcW w:w="3360" w:type="dxa"/>
          </w:tcPr>
          <w:p w14:paraId="7E300470" w14:textId="77777777" w:rsidR="004C4014" w:rsidRDefault="00E652CA">
            <w:pPr>
              <w:spacing w:line="360" w:lineRule="auto"/>
              <w:jc w:val="center"/>
            </w:pPr>
            <w:r>
              <w:t>Disciplina</w:t>
            </w:r>
          </w:p>
        </w:tc>
        <w:tc>
          <w:tcPr>
            <w:tcW w:w="1429" w:type="dxa"/>
          </w:tcPr>
          <w:p w14:paraId="1327272A" w14:textId="77777777" w:rsidR="004C4014" w:rsidRDefault="00E652CA">
            <w:pPr>
              <w:spacing w:line="360" w:lineRule="auto"/>
              <w:jc w:val="center"/>
            </w:pPr>
            <w:r>
              <w:t>Presente</w:t>
            </w:r>
          </w:p>
        </w:tc>
        <w:tc>
          <w:tcPr>
            <w:tcW w:w="1379" w:type="dxa"/>
          </w:tcPr>
          <w:p w14:paraId="60162E14" w14:textId="77777777" w:rsidR="004C4014" w:rsidRDefault="00E652CA">
            <w:pPr>
              <w:spacing w:line="360" w:lineRule="auto"/>
              <w:jc w:val="center"/>
            </w:pPr>
            <w:r>
              <w:t>Assente</w:t>
            </w:r>
          </w:p>
        </w:tc>
      </w:tr>
      <w:tr w:rsidR="00C04206" w14:paraId="4DD51837" w14:textId="77777777" w:rsidTr="00C04206">
        <w:trPr>
          <w:trHeight w:val="510"/>
        </w:trPr>
        <w:tc>
          <w:tcPr>
            <w:tcW w:w="3460" w:type="dxa"/>
            <w:vAlign w:val="center"/>
          </w:tcPr>
          <w:p w14:paraId="6F431B24" w14:textId="77777777" w:rsidR="00C04206" w:rsidRDefault="00C04206" w:rsidP="00C04206"/>
        </w:tc>
        <w:tc>
          <w:tcPr>
            <w:tcW w:w="3360" w:type="dxa"/>
            <w:vAlign w:val="center"/>
          </w:tcPr>
          <w:p w14:paraId="7C751807" w14:textId="77777777" w:rsidR="00C04206" w:rsidRDefault="00C04206" w:rsidP="00C04206"/>
        </w:tc>
        <w:tc>
          <w:tcPr>
            <w:tcW w:w="1429" w:type="dxa"/>
            <w:vAlign w:val="center"/>
          </w:tcPr>
          <w:p w14:paraId="3327D0BC" w14:textId="77777777" w:rsidR="00C04206" w:rsidRDefault="00C04206" w:rsidP="00C04206">
            <w:pPr>
              <w:jc w:val="center"/>
            </w:pPr>
          </w:p>
        </w:tc>
        <w:tc>
          <w:tcPr>
            <w:tcW w:w="1379" w:type="dxa"/>
            <w:vAlign w:val="center"/>
          </w:tcPr>
          <w:p w14:paraId="197F9072" w14:textId="77777777" w:rsidR="00C04206" w:rsidRDefault="00C04206" w:rsidP="00C04206">
            <w:pPr>
              <w:jc w:val="center"/>
            </w:pPr>
          </w:p>
        </w:tc>
      </w:tr>
      <w:tr w:rsidR="00C04206" w14:paraId="30BD8E4C" w14:textId="77777777" w:rsidTr="00C04206">
        <w:trPr>
          <w:trHeight w:val="510"/>
        </w:trPr>
        <w:tc>
          <w:tcPr>
            <w:tcW w:w="3460" w:type="dxa"/>
            <w:vAlign w:val="center"/>
          </w:tcPr>
          <w:p w14:paraId="030ED5AB" w14:textId="77777777" w:rsidR="00C04206" w:rsidRDefault="00C04206" w:rsidP="00C04206"/>
        </w:tc>
        <w:tc>
          <w:tcPr>
            <w:tcW w:w="3360" w:type="dxa"/>
            <w:vAlign w:val="center"/>
          </w:tcPr>
          <w:p w14:paraId="6B27B2DF" w14:textId="77777777" w:rsidR="00C04206" w:rsidRDefault="00C04206" w:rsidP="00C04206"/>
        </w:tc>
        <w:tc>
          <w:tcPr>
            <w:tcW w:w="1429" w:type="dxa"/>
            <w:vAlign w:val="center"/>
          </w:tcPr>
          <w:p w14:paraId="6D06063A" w14:textId="77777777" w:rsidR="00C04206" w:rsidRDefault="00C04206" w:rsidP="00C04206">
            <w:pPr>
              <w:jc w:val="center"/>
            </w:pPr>
          </w:p>
        </w:tc>
        <w:tc>
          <w:tcPr>
            <w:tcW w:w="1379" w:type="dxa"/>
            <w:vAlign w:val="center"/>
          </w:tcPr>
          <w:p w14:paraId="1B29E186" w14:textId="77777777" w:rsidR="00C04206" w:rsidRDefault="00C04206" w:rsidP="00C04206">
            <w:pPr>
              <w:jc w:val="center"/>
            </w:pPr>
          </w:p>
        </w:tc>
      </w:tr>
      <w:tr w:rsidR="00C04206" w14:paraId="42CBE783" w14:textId="77777777" w:rsidTr="00C04206">
        <w:trPr>
          <w:trHeight w:val="510"/>
        </w:trPr>
        <w:tc>
          <w:tcPr>
            <w:tcW w:w="3460" w:type="dxa"/>
            <w:vAlign w:val="center"/>
          </w:tcPr>
          <w:p w14:paraId="7308D16C" w14:textId="77777777" w:rsidR="00C04206" w:rsidRDefault="00C04206" w:rsidP="00C04206"/>
        </w:tc>
        <w:tc>
          <w:tcPr>
            <w:tcW w:w="3360" w:type="dxa"/>
            <w:vAlign w:val="center"/>
          </w:tcPr>
          <w:p w14:paraId="345717F1" w14:textId="77777777" w:rsidR="00C04206" w:rsidRDefault="00C04206" w:rsidP="00C04206"/>
        </w:tc>
        <w:tc>
          <w:tcPr>
            <w:tcW w:w="1429" w:type="dxa"/>
            <w:vAlign w:val="center"/>
          </w:tcPr>
          <w:p w14:paraId="0C3E4E33" w14:textId="77777777" w:rsidR="00C04206" w:rsidRDefault="00C04206" w:rsidP="00C04206">
            <w:pPr>
              <w:jc w:val="center"/>
            </w:pPr>
          </w:p>
        </w:tc>
        <w:tc>
          <w:tcPr>
            <w:tcW w:w="1379" w:type="dxa"/>
            <w:vAlign w:val="center"/>
          </w:tcPr>
          <w:p w14:paraId="4D4A9F3E" w14:textId="77777777" w:rsidR="00C04206" w:rsidRDefault="00C04206" w:rsidP="00C04206">
            <w:pPr>
              <w:jc w:val="center"/>
            </w:pPr>
          </w:p>
        </w:tc>
      </w:tr>
      <w:tr w:rsidR="00C04206" w14:paraId="610BF7EA" w14:textId="77777777" w:rsidTr="00C04206">
        <w:trPr>
          <w:trHeight w:val="510"/>
        </w:trPr>
        <w:tc>
          <w:tcPr>
            <w:tcW w:w="3460" w:type="dxa"/>
            <w:vAlign w:val="center"/>
          </w:tcPr>
          <w:p w14:paraId="237D6C33" w14:textId="77777777" w:rsidR="00C04206" w:rsidRDefault="00C04206" w:rsidP="00C04206"/>
        </w:tc>
        <w:tc>
          <w:tcPr>
            <w:tcW w:w="3360" w:type="dxa"/>
            <w:vAlign w:val="center"/>
          </w:tcPr>
          <w:p w14:paraId="1DACB1AD" w14:textId="77777777" w:rsidR="00C04206" w:rsidRDefault="00C04206" w:rsidP="00C04206"/>
        </w:tc>
        <w:tc>
          <w:tcPr>
            <w:tcW w:w="1429" w:type="dxa"/>
            <w:vAlign w:val="center"/>
          </w:tcPr>
          <w:p w14:paraId="052908D3" w14:textId="77777777" w:rsidR="00C04206" w:rsidRDefault="00C04206" w:rsidP="00C04206">
            <w:pPr>
              <w:jc w:val="center"/>
            </w:pPr>
          </w:p>
        </w:tc>
        <w:tc>
          <w:tcPr>
            <w:tcW w:w="1379" w:type="dxa"/>
            <w:vAlign w:val="center"/>
          </w:tcPr>
          <w:p w14:paraId="12444B5D" w14:textId="77777777" w:rsidR="00C04206" w:rsidRDefault="00C04206" w:rsidP="00C04206">
            <w:pPr>
              <w:jc w:val="center"/>
            </w:pPr>
          </w:p>
        </w:tc>
      </w:tr>
      <w:tr w:rsidR="00C04206" w14:paraId="778128FE" w14:textId="77777777" w:rsidTr="00C04206">
        <w:trPr>
          <w:trHeight w:val="510"/>
        </w:trPr>
        <w:tc>
          <w:tcPr>
            <w:tcW w:w="3460" w:type="dxa"/>
            <w:vAlign w:val="center"/>
          </w:tcPr>
          <w:p w14:paraId="2332B0A3" w14:textId="77777777" w:rsidR="00C04206" w:rsidRDefault="00C04206" w:rsidP="00C04206"/>
        </w:tc>
        <w:tc>
          <w:tcPr>
            <w:tcW w:w="3360" w:type="dxa"/>
            <w:vAlign w:val="center"/>
          </w:tcPr>
          <w:p w14:paraId="6AAF34E1" w14:textId="77777777" w:rsidR="00C04206" w:rsidRDefault="00C04206" w:rsidP="00C04206"/>
        </w:tc>
        <w:tc>
          <w:tcPr>
            <w:tcW w:w="1429" w:type="dxa"/>
            <w:vAlign w:val="center"/>
          </w:tcPr>
          <w:p w14:paraId="5E8C8982" w14:textId="77777777" w:rsidR="00C04206" w:rsidRDefault="00C04206" w:rsidP="00C04206">
            <w:pPr>
              <w:jc w:val="center"/>
            </w:pPr>
          </w:p>
        </w:tc>
        <w:tc>
          <w:tcPr>
            <w:tcW w:w="1379" w:type="dxa"/>
            <w:vAlign w:val="center"/>
          </w:tcPr>
          <w:p w14:paraId="50841E09" w14:textId="77777777" w:rsidR="00C04206" w:rsidRDefault="00C04206" w:rsidP="00C04206">
            <w:pPr>
              <w:jc w:val="center"/>
            </w:pPr>
          </w:p>
        </w:tc>
      </w:tr>
      <w:tr w:rsidR="00C04206" w14:paraId="76A0CC7F" w14:textId="77777777" w:rsidTr="00C04206">
        <w:trPr>
          <w:trHeight w:val="510"/>
        </w:trPr>
        <w:tc>
          <w:tcPr>
            <w:tcW w:w="3460" w:type="dxa"/>
            <w:vAlign w:val="center"/>
          </w:tcPr>
          <w:p w14:paraId="310E7D6E" w14:textId="77777777" w:rsidR="00C04206" w:rsidRDefault="00C04206" w:rsidP="00C04206"/>
        </w:tc>
        <w:tc>
          <w:tcPr>
            <w:tcW w:w="3360" w:type="dxa"/>
            <w:vAlign w:val="center"/>
          </w:tcPr>
          <w:p w14:paraId="13EEA0D5" w14:textId="77777777" w:rsidR="00C04206" w:rsidRDefault="00C04206" w:rsidP="00C04206"/>
        </w:tc>
        <w:tc>
          <w:tcPr>
            <w:tcW w:w="1429" w:type="dxa"/>
            <w:vAlign w:val="center"/>
          </w:tcPr>
          <w:p w14:paraId="449CC3E0" w14:textId="77777777" w:rsidR="00C04206" w:rsidRDefault="00C04206" w:rsidP="00C04206">
            <w:pPr>
              <w:jc w:val="center"/>
            </w:pPr>
          </w:p>
        </w:tc>
        <w:tc>
          <w:tcPr>
            <w:tcW w:w="1379" w:type="dxa"/>
            <w:vAlign w:val="center"/>
          </w:tcPr>
          <w:p w14:paraId="4D134091" w14:textId="77777777" w:rsidR="00C04206" w:rsidRDefault="00C04206" w:rsidP="00C04206">
            <w:pPr>
              <w:jc w:val="center"/>
            </w:pPr>
          </w:p>
        </w:tc>
      </w:tr>
      <w:tr w:rsidR="00C04206" w14:paraId="0297FC6D" w14:textId="77777777" w:rsidTr="00C04206">
        <w:trPr>
          <w:trHeight w:val="510"/>
        </w:trPr>
        <w:tc>
          <w:tcPr>
            <w:tcW w:w="3460" w:type="dxa"/>
            <w:vAlign w:val="center"/>
          </w:tcPr>
          <w:p w14:paraId="11D20B77" w14:textId="77777777" w:rsidR="00C04206" w:rsidRDefault="00C04206" w:rsidP="00C04206"/>
        </w:tc>
        <w:tc>
          <w:tcPr>
            <w:tcW w:w="3360" w:type="dxa"/>
            <w:vAlign w:val="center"/>
          </w:tcPr>
          <w:p w14:paraId="420E9A4A" w14:textId="77777777" w:rsidR="00C04206" w:rsidRDefault="00C04206" w:rsidP="00C04206"/>
        </w:tc>
        <w:tc>
          <w:tcPr>
            <w:tcW w:w="1429" w:type="dxa"/>
            <w:vAlign w:val="center"/>
          </w:tcPr>
          <w:p w14:paraId="4541DC5A" w14:textId="77777777" w:rsidR="00C04206" w:rsidRDefault="00C04206" w:rsidP="00C04206">
            <w:pPr>
              <w:jc w:val="center"/>
            </w:pPr>
          </w:p>
        </w:tc>
        <w:tc>
          <w:tcPr>
            <w:tcW w:w="1379" w:type="dxa"/>
            <w:vAlign w:val="center"/>
          </w:tcPr>
          <w:p w14:paraId="0AAF4FE0" w14:textId="77777777" w:rsidR="00C04206" w:rsidRDefault="00C04206" w:rsidP="00C04206">
            <w:pPr>
              <w:jc w:val="center"/>
            </w:pPr>
          </w:p>
        </w:tc>
      </w:tr>
      <w:tr w:rsidR="00C04206" w14:paraId="2D0B6F8E" w14:textId="77777777" w:rsidTr="00C04206">
        <w:trPr>
          <w:trHeight w:val="510"/>
        </w:trPr>
        <w:tc>
          <w:tcPr>
            <w:tcW w:w="3460" w:type="dxa"/>
            <w:vAlign w:val="center"/>
          </w:tcPr>
          <w:p w14:paraId="1BBB8FFB" w14:textId="77777777" w:rsidR="00C04206" w:rsidRDefault="00C04206" w:rsidP="00C04206"/>
        </w:tc>
        <w:tc>
          <w:tcPr>
            <w:tcW w:w="3360" w:type="dxa"/>
            <w:vAlign w:val="center"/>
          </w:tcPr>
          <w:p w14:paraId="058F5460" w14:textId="77777777" w:rsidR="00C04206" w:rsidRDefault="00C04206" w:rsidP="00C04206"/>
        </w:tc>
        <w:tc>
          <w:tcPr>
            <w:tcW w:w="1429" w:type="dxa"/>
            <w:vAlign w:val="center"/>
          </w:tcPr>
          <w:p w14:paraId="66A4963A" w14:textId="77777777" w:rsidR="00C04206" w:rsidRDefault="00C04206" w:rsidP="00C04206">
            <w:pPr>
              <w:jc w:val="center"/>
            </w:pPr>
          </w:p>
        </w:tc>
        <w:tc>
          <w:tcPr>
            <w:tcW w:w="1379" w:type="dxa"/>
            <w:vAlign w:val="center"/>
          </w:tcPr>
          <w:p w14:paraId="5324277B" w14:textId="77777777" w:rsidR="00C04206" w:rsidRDefault="00C04206" w:rsidP="00C04206">
            <w:pPr>
              <w:jc w:val="center"/>
            </w:pPr>
          </w:p>
        </w:tc>
      </w:tr>
      <w:tr w:rsidR="00C04206" w14:paraId="07B4762C" w14:textId="77777777" w:rsidTr="00C04206">
        <w:trPr>
          <w:trHeight w:val="510"/>
        </w:trPr>
        <w:tc>
          <w:tcPr>
            <w:tcW w:w="3460" w:type="dxa"/>
            <w:vAlign w:val="center"/>
          </w:tcPr>
          <w:p w14:paraId="2AC35435" w14:textId="77777777" w:rsidR="00C04206" w:rsidRDefault="00C04206" w:rsidP="00C04206"/>
        </w:tc>
        <w:tc>
          <w:tcPr>
            <w:tcW w:w="3360" w:type="dxa"/>
            <w:vAlign w:val="center"/>
          </w:tcPr>
          <w:p w14:paraId="228242E2" w14:textId="77777777" w:rsidR="00C04206" w:rsidRDefault="00C04206" w:rsidP="00C04206"/>
        </w:tc>
        <w:tc>
          <w:tcPr>
            <w:tcW w:w="1429" w:type="dxa"/>
            <w:vAlign w:val="center"/>
          </w:tcPr>
          <w:p w14:paraId="7A4C9278" w14:textId="77777777" w:rsidR="00C04206" w:rsidRDefault="00C04206" w:rsidP="00C04206">
            <w:pPr>
              <w:jc w:val="center"/>
            </w:pPr>
          </w:p>
        </w:tc>
        <w:tc>
          <w:tcPr>
            <w:tcW w:w="1379" w:type="dxa"/>
            <w:vAlign w:val="center"/>
          </w:tcPr>
          <w:p w14:paraId="669BF28A" w14:textId="77777777" w:rsidR="00C04206" w:rsidRDefault="00C04206" w:rsidP="00C04206">
            <w:pPr>
              <w:jc w:val="center"/>
            </w:pPr>
          </w:p>
        </w:tc>
      </w:tr>
    </w:tbl>
    <w:p w14:paraId="312627E3" w14:textId="77777777" w:rsidR="00802992" w:rsidRDefault="00802992">
      <w:pPr>
        <w:spacing w:line="360" w:lineRule="auto"/>
        <w:jc w:val="both"/>
      </w:pPr>
    </w:p>
    <w:p w14:paraId="1FD50842" w14:textId="77777777" w:rsidR="00815885" w:rsidRDefault="00815885" w:rsidP="00815885">
      <w:pPr>
        <w:spacing w:line="360" w:lineRule="auto"/>
        <w:jc w:val="both"/>
      </w:pPr>
      <w:r>
        <w:t>Presiede la seduta il Dirigente Scolastico, Prof.ssa Marra Rossella (</w:t>
      </w:r>
      <w:r>
        <w:rPr>
          <w:i/>
        </w:rPr>
        <w:t>ovvero</w:t>
      </w:r>
      <w:r>
        <w:t xml:space="preserve"> Presiede la seduta, su delega del Dirigente Scolastico, il/la Coordinatore/trice di Classe, prof./prof.ssa ____); funge da Segretario verbalizzante il/la prof./prof.ssa _______.</w:t>
      </w:r>
    </w:p>
    <w:p w14:paraId="4AAA88D1" w14:textId="77777777" w:rsidR="00815885" w:rsidRDefault="00815885" w:rsidP="00815885">
      <w:pPr>
        <w:spacing w:line="360" w:lineRule="auto"/>
        <w:jc w:val="both"/>
      </w:pPr>
      <w:r>
        <w:t>Riconosciuta la legalità dell’adunanza per il numero degli intervenuti, il Presidente dichiara aperta la seduta e dà inizio alla trattazione del seguente ordine del giorno precedentemente concordato:</w:t>
      </w:r>
    </w:p>
    <w:p w14:paraId="0B4FA6A6" w14:textId="77777777" w:rsidR="004C4014" w:rsidRDefault="00E652CA">
      <w:pPr>
        <w:numPr>
          <w:ilvl w:val="0"/>
          <w:numId w:val="1"/>
        </w:numPr>
        <w:spacing w:line="360" w:lineRule="auto"/>
        <w:jc w:val="both"/>
      </w:pPr>
      <w:r>
        <w:t>Indicazione del Segretario verbalizzante, come designato dal Dirigente scolastico</w:t>
      </w:r>
      <w:r w:rsidR="009622B4">
        <w:t xml:space="preserve"> </w:t>
      </w:r>
      <w:r w:rsidR="009622B4" w:rsidRPr="00D365EA">
        <w:rPr>
          <w:b/>
        </w:rPr>
        <w:t>(se non indicato in precedenza)</w:t>
      </w:r>
      <w:r>
        <w:t>;</w:t>
      </w:r>
    </w:p>
    <w:p w14:paraId="09B8F74A" w14:textId="77777777" w:rsidR="004C4014" w:rsidRDefault="00E652CA">
      <w:pPr>
        <w:numPr>
          <w:ilvl w:val="0"/>
          <w:numId w:val="1"/>
        </w:numPr>
        <w:spacing w:line="360" w:lineRule="auto"/>
        <w:jc w:val="both"/>
      </w:pPr>
      <w:r>
        <w:t>Andamento didattico – disciplinare della classe;</w:t>
      </w:r>
    </w:p>
    <w:p w14:paraId="17F38237" w14:textId="77777777" w:rsidR="004C4014" w:rsidRDefault="00E652CA">
      <w:pPr>
        <w:numPr>
          <w:ilvl w:val="0"/>
          <w:numId w:val="1"/>
        </w:numPr>
        <w:spacing w:line="360" w:lineRule="auto"/>
        <w:jc w:val="both"/>
      </w:pPr>
      <w:r>
        <w:t>Rilevazione eventuali situazioni di criticità</w:t>
      </w:r>
      <w:r w:rsidR="00065CD5">
        <w:t xml:space="preserve"> tali da richiedere già una segnalazione formale alle famiglie (con lettera da segreteria didattica) per eccessivo numero di assenze, insufficienze diffuse, elevato numero di note disciplinari con rischio di convocazione successiva di CDC straordinario;</w:t>
      </w:r>
    </w:p>
    <w:p w14:paraId="73D73186" w14:textId="77777777" w:rsidR="004C4014" w:rsidRDefault="003F5D4F">
      <w:pPr>
        <w:numPr>
          <w:ilvl w:val="0"/>
          <w:numId w:val="1"/>
        </w:numPr>
        <w:spacing w:line="360" w:lineRule="auto"/>
        <w:jc w:val="both"/>
      </w:pPr>
      <w:r>
        <w:t>A</w:t>
      </w:r>
      <w:r w:rsidR="00F62579">
        <w:t xml:space="preserve">pprovazione della </w:t>
      </w:r>
      <w:r w:rsidR="00E652CA">
        <w:t>programmazione didattico-educativa di classe;</w:t>
      </w:r>
    </w:p>
    <w:p w14:paraId="2193CEB4" w14:textId="77777777" w:rsidR="004C4014" w:rsidRDefault="00E652CA">
      <w:pPr>
        <w:numPr>
          <w:ilvl w:val="0"/>
          <w:numId w:val="1"/>
        </w:numPr>
        <w:spacing w:line="360" w:lineRule="auto"/>
        <w:jc w:val="both"/>
      </w:pPr>
      <w:r>
        <w:t>Progettazione PEI degli alunni con disabilità certificata</w:t>
      </w:r>
      <w:r w:rsidR="002817EA">
        <w:t xml:space="preserve"> – esiti riunioni Gruppo di lavoro Operativo (GLO) se già svolti ovvero formulazione proposte da presentare alle prossime riunioni, nello specifico si specificheranno: programmazione didattica e obiettivi per </w:t>
      </w:r>
      <w:r w:rsidR="002817EA">
        <w:lastRenderedPageBreak/>
        <w:t>disciplina, a seguito di osservazione sistematica e/o esiti prove di ingresso e prime verifiche; strategie e metodologie d’intervento; strumenti e spazi di attività; criteri di verifica e valutazione degli apprendimenti; proposte di integrazione interventi con Assistenza Specialistica</w:t>
      </w:r>
      <w:r w:rsidR="00C35C80">
        <w:t>, tipologia prove per Esame di Stato 2025-2026 (solo classi 5)</w:t>
      </w:r>
      <w:r>
        <w:t>;</w:t>
      </w:r>
    </w:p>
    <w:p w14:paraId="3E6D8DF5" w14:textId="77777777" w:rsidR="004C4014" w:rsidRDefault="00E652CA">
      <w:pPr>
        <w:numPr>
          <w:ilvl w:val="0"/>
          <w:numId w:val="1"/>
        </w:numPr>
        <w:spacing w:line="360" w:lineRule="auto"/>
        <w:jc w:val="both"/>
      </w:pPr>
      <w:r>
        <w:t>Compilazione PDP (Piano Didattico Personalizzato) per gli alunni con DSA e con altri BES;</w:t>
      </w:r>
    </w:p>
    <w:p w14:paraId="0BEBBD2F" w14:textId="77777777" w:rsidR="00394555" w:rsidRDefault="00394555">
      <w:pPr>
        <w:numPr>
          <w:ilvl w:val="0"/>
          <w:numId w:val="1"/>
        </w:numPr>
        <w:spacing w:line="360" w:lineRule="auto"/>
        <w:jc w:val="both"/>
      </w:pPr>
      <w:r>
        <w:t>Prime indicazioni PFP (Piano Formativo Individualizzato) su Studenti Atleti in attesa di conferma Progetto MIM;</w:t>
      </w:r>
    </w:p>
    <w:p w14:paraId="6DC56AFF" w14:textId="77777777" w:rsidR="004C4014" w:rsidRDefault="00E652CA">
      <w:pPr>
        <w:numPr>
          <w:ilvl w:val="0"/>
          <w:numId w:val="1"/>
        </w:numPr>
        <w:spacing w:line="360" w:lineRule="auto"/>
        <w:jc w:val="both"/>
      </w:pPr>
      <w:r>
        <w:t>Ricognizione situazioni di svantaggio linguistico per la compilazione del PEP (Piano Educativo Personalizzato)</w:t>
      </w:r>
      <w:r w:rsidR="00D365EA">
        <w:t xml:space="preserve"> </w:t>
      </w:r>
      <w:r w:rsidR="00D365EA" w:rsidRPr="00D365EA">
        <w:rPr>
          <w:b/>
        </w:rPr>
        <w:t>(se non indicato in precedenza)</w:t>
      </w:r>
      <w:r>
        <w:t>;</w:t>
      </w:r>
    </w:p>
    <w:p w14:paraId="49A697F2" w14:textId="77777777" w:rsidR="00D365EA" w:rsidRDefault="00305EC6">
      <w:pPr>
        <w:numPr>
          <w:ilvl w:val="0"/>
          <w:numId w:val="1"/>
        </w:numPr>
        <w:spacing w:line="360" w:lineRule="auto"/>
        <w:jc w:val="both"/>
      </w:pPr>
      <w:r>
        <w:t>SOLO CLASSI ALBERGHIERO – definizione e condivisione fasi elaborazione dei PFI (avvio elaborazione per le classi PRIME; aggiornamento/integrazione annuale per le classi intermedie) – si auspica un’agevole individuazione dei Tutor PFI [art. 3 del Decreto 92/18 Regolamento attuativo del D.Lgs.n.61/2017] confidando nella disponibilità di tutto il CDC – si ritiene opportuno esonerare dalla funzione esclusivamente i coordinatori di classe e chi rivesta già la funzione di Tutor PCTO nelle classi terminali. – si ricorda che per le classi PRIME il PFI dovrà essere compilato e condiviso con studenti e famiglie entro il 31 Gennaio dopo aver completato le fasi iniziali delle interviste e compilazione BILANCIO PERSONALE INIZIALE</w:t>
      </w:r>
      <w:r w:rsidR="00905118">
        <w:t xml:space="preserve"> </w:t>
      </w:r>
      <w:r w:rsidR="00905118" w:rsidRPr="00D365EA">
        <w:rPr>
          <w:b/>
        </w:rPr>
        <w:t>(se non indicato in precedenza)</w:t>
      </w:r>
      <w:r>
        <w:t>;</w:t>
      </w:r>
    </w:p>
    <w:p w14:paraId="171FFA8E" w14:textId="77777777" w:rsidR="00305EC6" w:rsidRDefault="00305EC6">
      <w:pPr>
        <w:numPr>
          <w:ilvl w:val="0"/>
          <w:numId w:val="1"/>
        </w:numPr>
        <w:spacing w:line="360" w:lineRule="auto"/>
        <w:jc w:val="both"/>
      </w:pPr>
      <w:r>
        <w:t>Individuazione dei Tutor FSL (TUTTE le classi)</w:t>
      </w:r>
      <w:r w:rsidR="00905118">
        <w:t xml:space="preserve"> </w:t>
      </w:r>
      <w:r w:rsidR="00905118" w:rsidRPr="00D365EA">
        <w:rPr>
          <w:b/>
        </w:rPr>
        <w:t>(se non indicato in precedenza)</w:t>
      </w:r>
      <w:r>
        <w:t>;</w:t>
      </w:r>
    </w:p>
    <w:p w14:paraId="40DBD2AE" w14:textId="77777777" w:rsidR="004C4014" w:rsidRDefault="00E652CA">
      <w:pPr>
        <w:numPr>
          <w:ilvl w:val="0"/>
          <w:numId w:val="1"/>
        </w:numPr>
        <w:spacing w:line="360" w:lineRule="auto"/>
        <w:jc w:val="both"/>
      </w:pPr>
      <w:r>
        <w:t>Designazione docente coordinatore per l’insegnamento di educazione civica</w:t>
      </w:r>
      <w:r w:rsidR="00905118">
        <w:t xml:space="preserve"> </w:t>
      </w:r>
      <w:r w:rsidR="00905118" w:rsidRPr="00D365EA">
        <w:rPr>
          <w:b/>
        </w:rPr>
        <w:t>(se non indicato in precedenza)</w:t>
      </w:r>
      <w:r>
        <w:t>:</w:t>
      </w:r>
    </w:p>
    <w:p w14:paraId="4C2E46C9" w14:textId="77777777" w:rsidR="001666E5" w:rsidRDefault="00B91643">
      <w:pPr>
        <w:numPr>
          <w:ilvl w:val="0"/>
          <w:numId w:val="1"/>
        </w:numPr>
        <w:spacing w:line="360" w:lineRule="auto"/>
        <w:jc w:val="both"/>
      </w:pPr>
      <w:r>
        <w:t>Definizione e adozione della programmazione di classe per UDA di Educazione Civica. Definizione dei MODULI con integrazione ex l. 21/2025 e DISCIPLINE da coinvolgere per ciascuna classe. Si prega di attenersi al Curricolo di Istituto e alle Linee GUIDA per il II CICLO che rappresentano il quadro ordinamentale (NON derogabile) dei traguardi per lo sviluppo delle competenze e degli obiettivi di apprendimento della disciplina Educazione Civica (pag.16 e ss.).</w:t>
      </w:r>
      <w:r w:rsidR="001666E5">
        <w:t>;</w:t>
      </w:r>
    </w:p>
    <w:p w14:paraId="265E643D" w14:textId="77777777" w:rsidR="004C4014" w:rsidRDefault="00E652CA" w:rsidP="00D86C54">
      <w:pPr>
        <w:numPr>
          <w:ilvl w:val="0"/>
          <w:numId w:val="1"/>
        </w:numPr>
        <w:spacing w:line="360" w:lineRule="auto"/>
        <w:jc w:val="both"/>
      </w:pPr>
      <w:r>
        <w:t>Viaggi di istruzione e uscite didattiche/professionalizzanti</w:t>
      </w:r>
      <w:r w:rsidR="00D86C54">
        <w:t xml:space="preserve"> </w:t>
      </w:r>
      <w:r w:rsidR="00DD132D">
        <w:t>– Il CDC adotterà le proposte di massima per TUTTE le uscite e viaggi d’istruzione d’Istituto che s’intendono svolgere nell’anno scolastico, come deliberato dal Collegio dei Docenti e dal Consiglio di Istituto. Le proposte declinate sulle situazioni specifiche delle classi, solo uscite didattiche, andranno poi vagliate dalla Commissione Viaggi e ricondotte possibilmente ad uniformità per classi parallele nell’ambito del Piano Viaggi d’Istituto 2025-2026</w:t>
      </w:r>
      <w:r>
        <w:t>;</w:t>
      </w:r>
    </w:p>
    <w:p w14:paraId="0E383C20" w14:textId="77777777" w:rsidR="001B714C" w:rsidRDefault="001B714C">
      <w:pPr>
        <w:numPr>
          <w:ilvl w:val="0"/>
          <w:numId w:val="1"/>
        </w:numPr>
        <w:spacing w:line="360" w:lineRule="auto"/>
        <w:jc w:val="both"/>
      </w:pPr>
      <w:r>
        <w:lastRenderedPageBreak/>
        <w:t>Punto d’ascolto individuale, necessità e fabbisogni specifici del gruppo classe e/o di singole situazioni presenti nella classe;</w:t>
      </w:r>
    </w:p>
    <w:p w14:paraId="1E674170" w14:textId="77777777" w:rsidR="004C4014" w:rsidRDefault="00E652CA">
      <w:pPr>
        <w:numPr>
          <w:ilvl w:val="0"/>
          <w:numId w:val="1"/>
        </w:numPr>
        <w:spacing w:after="120" w:line="360" w:lineRule="auto"/>
        <w:ind w:left="714" w:hanging="357"/>
        <w:jc w:val="both"/>
      </w:pPr>
      <w:r>
        <w:t>Varie ed eventuali.</w:t>
      </w:r>
    </w:p>
    <w:p w14:paraId="7A4626CC" w14:textId="77777777" w:rsidR="004C4014" w:rsidRPr="001B714C" w:rsidRDefault="00E652CA">
      <w:pPr>
        <w:spacing w:line="360" w:lineRule="auto"/>
        <w:jc w:val="both"/>
        <w:rPr>
          <w:b/>
        </w:rPr>
      </w:pPr>
      <w:r w:rsidRPr="001B714C">
        <w:rPr>
          <w:b/>
        </w:rPr>
        <w:t xml:space="preserve">Negli ultimi 15 minuti della riunione, il CdC verrà esteso alla componente genitori e alunni, con i seguenti ulteriori punti all’O. d. G.: </w:t>
      </w:r>
    </w:p>
    <w:p w14:paraId="704B5A64" w14:textId="77777777" w:rsidR="004C4014" w:rsidRDefault="00E652CA">
      <w:pPr>
        <w:numPr>
          <w:ilvl w:val="0"/>
          <w:numId w:val="1"/>
        </w:numPr>
        <w:pBdr>
          <w:top w:val="nil"/>
          <w:left w:val="nil"/>
          <w:bottom w:val="nil"/>
          <w:right w:val="nil"/>
          <w:between w:val="nil"/>
        </w:pBdr>
        <w:spacing w:line="360" w:lineRule="auto"/>
        <w:jc w:val="both"/>
      </w:pPr>
      <w:r>
        <w:rPr>
          <w:color w:val="000000"/>
        </w:rPr>
        <w:t xml:space="preserve"> Insediamento dei rappres</w:t>
      </w:r>
      <w:r w:rsidR="003F4723">
        <w:rPr>
          <w:color w:val="000000"/>
        </w:rPr>
        <w:t>entanti delle componenti elette;</w:t>
      </w:r>
      <w:r>
        <w:rPr>
          <w:color w:val="000000"/>
        </w:rPr>
        <w:t xml:space="preserve"> </w:t>
      </w:r>
    </w:p>
    <w:p w14:paraId="15D798F4" w14:textId="77777777" w:rsidR="004C4014" w:rsidRDefault="00E652CA">
      <w:pPr>
        <w:numPr>
          <w:ilvl w:val="0"/>
          <w:numId w:val="1"/>
        </w:numPr>
        <w:pBdr>
          <w:top w:val="nil"/>
          <w:left w:val="nil"/>
          <w:bottom w:val="nil"/>
          <w:right w:val="nil"/>
          <w:between w:val="nil"/>
        </w:pBdr>
        <w:spacing w:line="360" w:lineRule="auto"/>
        <w:jc w:val="both"/>
      </w:pPr>
      <w:r>
        <w:rPr>
          <w:color w:val="000000"/>
        </w:rPr>
        <w:t xml:space="preserve"> Condivisione della situazione didattico disciplinare della classe</w:t>
      </w:r>
      <w:r w:rsidR="001B714C">
        <w:rPr>
          <w:color w:val="000000"/>
        </w:rPr>
        <w:t xml:space="preserve">. </w:t>
      </w:r>
      <w:r w:rsidR="001B714C">
        <w:t>Informativa sulle nuove disposizioni normative in materia di sanzioni disciplinari e valutazione del comportamento</w:t>
      </w:r>
      <w:r>
        <w:rPr>
          <w:color w:val="000000"/>
        </w:rPr>
        <w:t xml:space="preserve">; </w:t>
      </w:r>
    </w:p>
    <w:p w14:paraId="0B138E67" w14:textId="77777777" w:rsidR="004C4014" w:rsidRPr="003F4723" w:rsidRDefault="00E652CA" w:rsidP="00802992">
      <w:pPr>
        <w:numPr>
          <w:ilvl w:val="0"/>
          <w:numId w:val="1"/>
        </w:numPr>
        <w:pBdr>
          <w:top w:val="nil"/>
          <w:left w:val="nil"/>
          <w:bottom w:val="nil"/>
          <w:right w:val="nil"/>
          <w:between w:val="nil"/>
        </w:pBdr>
        <w:spacing w:line="360" w:lineRule="auto"/>
        <w:jc w:val="both"/>
      </w:pPr>
      <w:r>
        <w:rPr>
          <w:color w:val="000000"/>
        </w:rPr>
        <w:t>Condivisione e acquisizione pareri su proposte viaggi di istruzione e uscite didattiche/professionalizzanti</w:t>
      </w:r>
      <w:r w:rsidR="003F4723">
        <w:rPr>
          <w:color w:val="000000"/>
        </w:rPr>
        <w:t>;</w:t>
      </w:r>
    </w:p>
    <w:p w14:paraId="084ABD05" w14:textId="77777777" w:rsidR="003F4723" w:rsidRDefault="003F4723" w:rsidP="00802992">
      <w:pPr>
        <w:numPr>
          <w:ilvl w:val="0"/>
          <w:numId w:val="1"/>
        </w:numPr>
        <w:pBdr>
          <w:top w:val="nil"/>
          <w:left w:val="nil"/>
          <w:bottom w:val="nil"/>
          <w:right w:val="nil"/>
          <w:between w:val="nil"/>
        </w:pBdr>
        <w:spacing w:line="360" w:lineRule="auto"/>
        <w:jc w:val="both"/>
      </w:pPr>
      <w:r w:rsidRPr="007F75E2">
        <w:rPr>
          <w:color w:val="000000"/>
          <w:highlight w:val="yellow"/>
        </w:rPr>
        <w:t xml:space="preserve">Per le classi </w:t>
      </w:r>
      <w:r w:rsidR="007F75E2">
        <w:rPr>
          <w:color w:val="000000"/>
          <w:highlight w:val="yellow"/>
        </w:rPr>
        <w:t>del triennio</w:t>
      </w:r>
      <w:r w:rsidR="008D1BA4">
        <w:rPr>
          <w:color w:val="000000"/>
        </w:rPr>
        <w:t>, condivisione percorsi FSL</w:t>
      </w:r>
      <w:r>
        <w:rPr>
          <w:color w:val="000000"/>
        </w:rPr>
        <w:t xml:space="preserve"> di prossima attivazione.</w:t>
      </w:r>
    </w:p>
    <w:p w14:paraId="364213C0" w14:textId="77777777" w:rsidR="00966E15" w:rsidRDefault="00966E15">
      <w:pPr>
        <w:spacing w:line="360" w:lineRule="auto"/>
        <w:jc w:val="both"/>
        <w:rPr>
          <w:b/>
        </w:rPr>
      </w:pPr>
    </w:p>
    <w:p w14:paraId="1FFC89AA" w14:textId="77777777" w:rsidR="00966E15" w:rsidRDefault="00966E15" w:rsidP="00966E15">
      <w:pPr>
        <w:spacing w:line="360" w:lineRule="auto"/>
        <w:jc w:val="both"/>
      </w:pPr>
      <w:r w:rsidRPr="00966E15">
        <w:rPr>
          <w:b/>
        </w:rPr>
        <w:t>Punto 1</w:t>
      </w:r>
      <w:r>
        <w:t xml:space="preserve">. Il/La Coordinatore/trice di classe, prof./prof.ssa ____, nomina segretario verbalizzante il/la prof./prof.ssa ________________________. </w:t>
      </w:r>
    </w:p>
    <w:p w14:paraId="3639FB3A" w14:textId="77777777" w:rsidR="00966E15" w:rsidRDefault="00966E15" w:rsidP="00966E15">
      <w:pPr>
        <w:spacing w:line="360" w:lineRule="auto"/>
        <w:jc w:val="both"/>
      </w:pPr>
      <w:r w:rsidRPr="00966E15">
        <w:rPr>
          <w:b/>
        </w:rPr>
        <w:t>Punto 2</w:t>
      </w:r>
      <w:r>
        <w:t>. Il/La Coordinatore/trice di classe, prof./prof.ssa ____, relaziona sull’andamento didattico – disciplinare della classe (Descrizione profilo della classe; interventi altri docenti).</w:t>
      </w:r>
    </w:p>
    <w:p w14:paraId="6967A9F3" w14:textId="77777777" w:rsidR="00966E15" w:rsidRDefault="00966E15" w:rsidP="00966E15">
      <w:pPr>
        <w:spacing w:line="360" w:lineRule="auto"/>
        <w:jc w:val="both"/>
      </w:pPr>
      <w:r w:rsidRPr="00966E15">
        <w:rPr>
          <w:b/>
        </w:rPr>
        <w:t>Punto 3</w:t>
      </w:r>
      <w:r w:rsidR="00DB6515">
        <w:rPr>
          <w:b/>
        </w:rPr>
        <w:t xml:space="preserve">. </w:t>
      </w:r>
      <w:r>
        <w:t xml:space="preserve">Il Consiglio rileva le seguenti situazioni di criticità: alunno/a  ____________ motivazione (eccessivo numero di assenze, insufficienze diffuse, elevato numero di note disciplinari con rischio di convocazione successiva di CDC straordinario, ecc.). Il/La Coordinatore/trice di classe si impegna ad inoltrare quanto prima segnalazione formale (con lettera da segreteria didattica) per informare le famiglie; il Cdc conviene sulla necessità di una seduta straordinaria per avvio di un procedimento disciplinare rispetto agli studenti ( </w:t>
      </w:r>
      <w:r>
        <w:rPr>
          <w:i/>
        </w:rPr>
        <w:t>nome e cognome)</w:t>
      </w:r>
      <w:r>
        <w:t xml:space="preserve"> che hanno registrato più di n…. note disciplinari ritenute gravi e riferite a reiterati comportamenti contrari al Regolamento d'istituto; si attiverà pertanto procedura di contestazione addebiti e successive fasi del procedimento disciplinare.  </w:t>
      </w:r>
    </w:p>
    <w:p w14:paraId="48EFACDD" w14:textId="77777777" w:rsidR="00966E15" w:rsidRDefault="00966E15" w:rsidP="00966E15">
      <w:pPr>
        <w:spacing w:line="360" w:lineRule="auto"/>
        <w:jc w:val="both"/>
      </w:pPr>
      <w:r w:rsidRPr="00DB6515">
        <w:rPr>
          <w:b/>
        </w:rPr>
        <w:t>Punto 4</w:t>
      </w:r>
      <w:r>
        <w:t xml:space="preserve">. Il Consiglio </w:t>
      </w:r>
      <w:r w:rsidR="00B45441">
        <w:t xml:space="preserve">approva </w:t>
      </w:r>
      <w:r>
        <w:t xml:space="preserve">la Programmazione educativa e didattica di classe </w:t>
      </w:r>
      <w:r w:rsidR="00B45441">
        <w:t>per condividerla con le</w:t>
      </w:r>
      <w:r>
        <w:t xml:space="preserve"> componenti genitori e studenti, definendo: la fisionomia della classe; la situazione in ingresso; l’individuazione di casi particolari (compresi alu</w:t>
      </w:r>
      <w:r w:rsidR="00DB6515">
        <w:t>nni con disabilita certificata</w:t>
      </w:r>
      <w:r>
        <w:t>, con DSA, con altri BES certificati e non, stranieri); gli obiettivi generali e trasversali; le strategie e i comportamenti comuni nei confronti della classe; le strategie per il sostegno ed il recupero delle carenze rilevate; le metodologie; i criteri di verifica e valutazione degli apprendimenti; [per il Secondo Biennio e Quinto Anno] i criteri per i crediti formativi e scolastici; [per il Secondo Biennio e Quinto Anno] la</w:t>
      </w:r>
      <w:r w:rsidR="00B45441">
        <w:t xml:space="preserve"> modalità di erogazione dei percorsi FSL</w:t>
      </w:r>
      <w:r>
        <w:t>; i progetti interdisciplinari di indirizzo e di Ed. Civica; eventuali attività integrative.</w:t>
      </w:r>
    </w:p>
    <w:p w14:paraId="2DC76F1B" w14:textId="77777777" w:rsidR="00966E15" w:rsidRDefault="00966E15" w:rsidP="00966E15">
      <w:pPr>
        <w:spacing w:line="360" w:lineRule="auto"/>
        <w:jc w:val="both"/>
        <w:rPr>
          <w:i/>
        </w:rPr>
      </w:pPr>
      <w:r w:rsidRPr="00DB6515">
        <w:rPr>
          <w:b/>
        </w:rPr>
        <w:lastRenderedPageBreak/>
        <w:t>Punto 5</w:t>
      </w:r>
      <w:r>
        <w:t xml:space="preserve">. Il Consiglio concorda le linee generali dei PEI degli alunni con disabilità certificata, analizzando con l’aiuto dei docenti specializzati gli esiti delle riunioni Gruppo di lavoro Operativo (GLO) [se già svolti] ovvero formulando le proposte da presentare alle prossime riunioni, nello specifico si definiscono: programmazione didattica e obiettivi per disciplina, a seguito di osservazione sistematica e/o esiti prove di ingresso e prime verifiche; strategie e metodologie d’intervento; strumenti e spazi di attività; criteri di verifica e valutazione degli apprendimenti ( </w:t>
      </w:r>
      <w:r>
        <w:rPr>
          <w:i/>
        </w:rPr>
        <w:t>per gli studenti delle classi quinte con programmazione per obiettivi minimi definire già in questa sede la tipologia delle prove di verifica con valore equipollente.</w:t>
      </w:r>
      <w:r>
        <w:t xml:space="preserve"> </w:t>
      </w:r>
      <w:r>
        <w:rPr>
          <w:i/>
        </w:rPr>
        <w:t>Tali prove equipollenti, in coerenza con il PEI, possono consistere nell’utilizzo di mezzi tecnici o modalità diverse, ovvero nello sviluppo di contenuti culturali e professionali differenti, ma comunque atti a consentire la verifica degli obiettivi di apprendimento previsti dallo specifico indirizzo di studi, al fine del rilascio del relativo diploma.)</w:t>
      </w:r>
    </w:p>
    <w:p w14:paraId="56FE29F6" w14:textId="77777777" w:rsidR="00966E15" w:rsidRDefault="00966E15" w:rsidP="00966E15">
      <w:pPr>
        <w:spacing w:line="360" w:lineRule="auto"/>
        <w:jc w:val="both"/>
      </w:pPr>
      <w:r w:rsidRPr="00DB6515">
        <w:rPr>
          <w:b/>
        </w:rPr>
        <w:t>Punto 6</w:t>
      </w:r>
      <w:r>
        <w:t>. Il Consiglio passa quindi alla progettazione dei PDP (Piano Didattico Personalizzato) per gli alunni con DSA e con altri BES. Il/La Coordinatore/trice di classe rammenta che il PDP è obbligatorio per i DSA; NON è obbligatorio per altri BES sia in in caso di certificazioni non ricadenti nelle previsioni della Legge 104/92 né in quelle della Legge 170/2010 che per altri BES formalmente individuati dal CDC, sulla base di situazioni di bisogno anche transitorio. Ricorda altresì che i modelli PDP dovranno essere ultimati entro il primo Trimestre dell’anno scolastico, condivisi con le famiglie e studenti e sottoscritti preferibilmente entro la data dei colloqui plenari.</w:t>
      </w:r>
    </w:p>
    <w:p w14:paraId="6F9CA352" w14:textId="77777777" w:rsidR="00966E15" w:rsidRDefault="00966E15" w:rsidP="00966E15">
      <w:pPr>
        <w:spacing w:line="360" w:lineRule="auto"/>
        <w:jc w:val="both"/>
      </w:pPr>
      <w:r>
        <w:t xml:space="preserve">Risultano certificati (BES/DSA) gli alunni: ________________Vengono segnalati  dal Consiglio gli alunni: _______________ai quali si riconosce un Bisogno educativo speciale per difficoltà negli apprendimenti non ordinarie e non ascrivibili ad un disturbo. Verranno debitamente  informate le famiglie ( </w:t>
      </w:r>
      <w:r>
        <w:rPr>
          <w:i/>
        </w:rPr>
        <w:t>oppure le famiglie sono state già informate)</w:t>
      </w:r>
      <w:r>
        <w:t>.</w:t>
      </w:r>
    </w:p>
    <w:p w14:paraId="673282A3" w14:textId="77777777" w:rsidR="00966E15" w:rsidRDefault="00966E15" w:rsidP="00966E15">
      <w:pPr>
        <w:spacing w:line="360" w:lineRule="auto"/>
        <w:jc w:val="both"/>
      </w:pPr>
      <w:r>
        <w:t xml:space="preserve">Il Consiglio decide di non procedere alla compilazione del PDP per gli alunni  _____________ con le seguenti motivazioni ____________________. Prende comunque in carico la loro situazione di difficoltà ed individua le seguenti specifiche strategie didattiche e modalità di personalizzazione e individualizzazione dei percorsi di studio per favorirne il successo formativo : ____________________. </w:t>
      </w:r>
    </w:p>
    <w:p w14:paraId="17CA9F2E" w14:textId="77777777" w:rsidR="001C5546" w:rsidRDefault="001C5546" w:rsidP="001C5546">
      <w:pPr>
        <w:spacing w:line="360" w:lineRule="auto"/>
        <w:jc w:val="both"/>
      </w:pPr>
      <w:r w:rsidRPr="00DB6515">
        <w:rPr>
          <w:b/>
        </w:rPr>
        <w:t xml:space="preserve">Punto </w:t>
      </w:r>
      <w:r>
        <w:rPr>
          <w:b/>
        </w:rPr>
        <w:t>7</w:t>
      </w:r>
      <w:r>
        <w:t>. Il Consiglio individua la presenza dei seguenti studenti atleti ___________________ quindi discute e condivide le linee generali per la successiva compilazione del PFP, in attesa di conferma Progetto MIM;</w:t>
      </w:r>
    </w:p>
    <w:p w14:paraId="534953C5" w14:textId="77777777" w:rsidR="00966E15" w:rsidRDefault="00966E15" w:rsidP="00966E15">
      <w:pPr>
        <w:spacing w:line="360" w:lineRule="auto"/>
        <w:jc w:val="both"/>
      </w:pPr>
      <w:r w:rsidRPr="00DB6515">
        <w:rPr>
          <w:b/>
        </w:rPr>
        <w:t xml:space="preserve">Punto </w:t>
      </w:r>
      <w:r w:rsidR="007E647D">
        <w:rPr>
          <w:b/>
        </w:rPr>
        <w:t>8</w:t>
      </w:r>
      <w:r>
        <w:t xml:space="preserve">. Il Consiglio passa in rassegna la presenza di eventuali situazioni di svantaggio linguistico per la compilazione eventuale di un  PEP (Piano Educativo Personalizzato). Vengono individuati i seguenti alunni: ____________. Il/La Coordinatore/trice di classe si impegna a segnalare quanto </w:t>
      </w:r>
      <w:r>
        <w:lastRenderedPageBreak/>
        <w:t>prima tali situazioni alla Commissione Intercultura per l’inserimento degli studenti svantaggiati in adeguati percorsi di alfabetizzazione linguistica (Italiano L2) previa rilevazione livello di competenza a mezzo test linguistici.</w:t>
      </w:r>
    </w:p>
    <w:p w14:paraId="3F1F7EEA" w14:textId="77777777" w:rsidR="00D30AEB" w:rsidRDefault="00966E15" w:rsidP="00966E15">
      <w:pPr>
        <w:spacing w:line="360" w:lineRule="auto"/>
        <w:jc w:val="both"/>
      </w:pPr>
      <w:r w:rsidRPr="00542938">
        <w:rPr>
          <w:b/>
        </w:rPr>
        <w:t>Punto 9</w:t>
      </w:r>
      <w:r>
        <w:t xml:space="preserve">. </w:t>
      </w:r>
      <w:r w:rsidR="004D3F41">
        <w:t xml:space="preserve">SOLO CLASSI ALBERGHIERO DIURNO – </w:t>
      </w:r>
      <w:r w:rsidR="00A02058">
        <w:t xml:space="preserve">Individuazione dei tutor PFI; </w:t>
      </w:r>
      <w:r w:rsidR="004D3F41">
        <w:t>definizione e condivisione fasi elaborazione dei PFI (avvio elaborazione per le classi PRIME; aggiornamento/integrazione annuale per le classi intermedie) – si auspica un’agevole individuazione dei Tutor PFI [art. 3 del Decreto 92/18 Regolamento attuativo del D.Lgs.n.61/2017] confidando nella disponibilità di tutto il CDC – si ritiene opportuno esonerare dalla funzione esclusivamente i coordinatori di classe e chi rivesta già la funzione di Tutor PCTO nelle classi terminali. – si ricorda che per le classi PRIME il PFI dovrà essere compilato e condiviso con studenti e famiglie entro il 31 Gennaio dopo aver completato le fasi iniziali delle interviste e compilazione BILANCIO PERSONALE INIZIALE</w:t>
      </w:r>
      <w:r>
        <w:t xml:space="preserve"> Viene/vengono individuato/ti come tutor PFI il/la prof./prof.ssa ________________________, coa</w:t>
      </w:r>
      <w:r w:rsidR="00A507A1">
        <w:t xml:space="preserve">diuvati dal Consiglio di classe. </w:t>
      </w:r>
      <w:r w:rsidR="00D30AEB" w:rsidRPr="00D365EA">
        <w:rPr>
          <w:b/>
        </w:rPr>
        <w:t>(se non indicato in precedenza)</w:t>
      </w:r>
    </w:p>
    <w:p w14:paraId="3654A263" w14:textId="77777777" w:rsidR="00966E15" w:rsidRDefault="00966E15" w:rsidP="00966E15">
      <w:pPr>
        <w:spacing w:line="360" w:lineRule="auto"/>
        <w:jc w:val="both"/>
      </w:pPr>
      <w:r w:rsidRPr="00542938">
        <w:rPr>
          <w:b/>
        </w:rPr>
        <w:t>Punto 10</w:t>
      </w:r>
      <w:r>
        <w:t xml:space="preserve">.  (Solo per le classi del triennio diurno) Il Consiglio nomina come tutor dei Percorsi </w:t>
      </w:r>
      <w:r w:rsidR="00ED3160">
        <w:t xml:space="preserve">di FORMAZIONE SCUOLA LAVORO </w:t>
      </w:r>
      <w:r>
        <w:t xml:space="preserve">il/la prof./prof.ssa ________________________. </w:t>
      </w:r>
      <w:r w:rsidR="00ED3160" w:rsidRPr="00D365EA">
        <w:rPr>
          <w:b/>
        </w:rPr>
        <w:t>(se non indicato in precedenza)</w:t>
      </w:r>
    </w:p>
    <w:p w14:paraId="67E67F76" w14:textId="77777777" w:rsidR="00D73C9C" w:rsidRDefault="00966E15" w:rsidP="00D73C9C">
      <w:pPr>
        <w:spacing w:line="360" w:lineRule="auto"/>
        <w:jc w:val="both"/>
        <w:rPr>
          <w:b/>
        </w:rPr>
      </w:pPr>
      <w:r w:rsidRPr="00201272">
        <w:rPr>
          <w:b/>
        </w:rPr>
        <w:t>Punto 11</w:t>
      </w:r>
      <w:r>
        <w:t xml:space="preserve">. Il Consiglio di Classe individua altresì quale docente coordinatore per l’insegnamento di educazione civica il/la prof./prof.ssa ________________________. </w:t>
      </w:r>
      <w:r w:rsidR="00D73C9C" w:rsidRPr="00D365EA">
        <w:rPr>
          <w:b/>
        </w:rPr>
        <w:t>(se non indicato in precedenza)</w:t>
      </w:r>
    </w:p>
    <w:p w14:paraId="10B4C75C" w14:textId="77777777" w:rsidR="00201272" w:rsidRDefault="00966E15" w:rsidP="00966E15">
      <w:pPr>
        <w:spacing w:line="360" w:lineRule="auto"/>
        <w:jc w:val="both"/>
      </w:pPr>
      <w:r w:rsidRPr="00201272">
        <w:rPr>
          <w:b/>
        </w:rPr>
        <w:t>Punto 12</w:t>
      </w:r>
      <w:r>
        <w:t xml:space="preserve">. </w:t>
      </w:r>
      <w:r w:rsidR="00201272">
        <w:t xml:space="preserve">Il Consiglio definisce </w:t>
      </w:r>
      <w:r w:rsidR="00F4384E">
        <w:t xml:space="preserve">i moduli </w:t>
      </w:r>
      <w:r w:rsidR="00CE7159">
        <w:t xml:space="preserve">dell’UDA di Educazione Civica </w:t>
      </w:r>
      <w:r w:rsidR="00F4384E">
        <w:t xml:space="preserve">con integrazione </w:t>
      </w:r>
      <w:r w:rsidR="00CE7159">
        <w:t>ex l. 21/2025 e DISCIPLINE da coinvolgere per ciascuna classe</w:t>
      </w:r>
      <w:r w:rsidR="00401707">
        <w:t xml:space="preserve">, attenendosi al Curricolo di Istituto e alle Linee GUIDA per il II CICLO che rappresentano il quadro ordinamentale (NON derogabile) dei traguardi per lo sviluppo delle competenze e degli obiettivi di apprendimento della disciplina </w:t>
      </w:r>
      <w:r w:rsidR="00411BE1">
        <w:t>Educazione Civica</w:t>
      </w:r>
      <w:r w:rsidR="00401707">
        <w:t>.</w:t>
      </w:r>
      <w:r w:rsidR="00411BE1">
        <w:t xml:space="preserve"> </w:t>
      </w:r>
      <w:r w:rsidR="00CE7159">
        <w:t xml:space="preserve"> </w:t>
      </w:r>
      <w:r w:rsidR="00A02058">
        <w:t>Adotta</w:t>
      </w:r>
      <w:r w:rsidR="00401707">
        <w:t xml:space="preserve"> quindi</w:t>
      </w:r>
      <w:r w:rsidR="00A02058">
        <w:t xml:space="preserve"> </w:t>
      </w:r>
      <w:r w:rsidR="00201272">
        <w:t xml:space="preserve">la programmazione di classe per UDA di Educazione Civica che viene allegata al presente verbale di cui è parte integrante. </w:t>
      </w:r>
    </w:p>
    <w:p w14:paraId="0250C0B5" w14:textId="77777777" w:rsidR="00966E15" w:rsidRDefault="00201272" w:rsidP="00966E15">
      <w:pPr>
        <w:spacing w:line="360" w:lineRule="auto"/>
        <w:jc w:val="both"/>
      </w:pPr>
      <w:r w:rsidRPr="00201272">
        <w:rPr>
          <w:b/>
        </w:rPr>
        <w:t>Punto 13</w:t>
      </w:r>
      <w:r>
        <w:t xml:space="preserve">. </w:t>
      </w:r>
      <w:r w:rsidR="00966E15">
        <w:t>Il Consiglio di Classe individua, dopo ampia discussione e considerato il percorso di studi e la validità formativa della scelta, quali possibili mete dei viaggi di istruzione ____________________ , da svolgersi preferibilmente nel periodo ____________ Si raccoglie la  disponibilità come docenti accompagnatori dei proff.ri ______________________. Il/La Coordinatore/trice di Classe, quindi, registra le mete individuate per proporre le stesse alla Commissione Viaggi di Istruzione, in modo che siano approvate ed inserite n</w:t>
      </w:r>
      <w:r w:rsidR="00EA039C">
        <w:t>el Piano Viaggi d’Istituto</w:t>
      </w:r>
      <w:r w:rsidR="00966E15">
        <w:t xml:space="preserve"> da approvare in CD.</w:t>
      </w:r>
    </w:p>
    <w:p w14:paraId="6EFDA0A4" w14:textId="77777777" w:rsidR="00966E15" w:rsidRDefault="00966E15" w:rsidP="00966E15">
      <w:pPr>
        <w:spacing w:line="360" w:lineRule="auto"/>
        <w:jc w:val="both"/>
      </w:pPr>
      <w:r w:rsidRPr="00201272">
        <w:rPr>
          <w:b/>
        </w:rPr>
        <w:lastRenderedPageBreak/>
        <w:t>Punto 1</w:t>
      </w:r>
      <w:r w:rsidR="00201272">
        <w:rPr>
          <w:b/>
        </w:rPr>
        <w:t>4</w:t>
      </w:r>
      <w:r w:rsidR="00201272">
        <w:t>.</w:t>
      </w:r>
      <w:r>
        <w:t xml:space="preserve"> Il Consiglio discute riguardo a necessità e fabbisogni specifici del gruppo classe e/o individua singole situazioni presenti nella classe per eventuale attivazione intervento mediante Punto d’ascolto, previo consenso espresso delle famiglie. </w:t>
      </w:r>
    </w:p>
    <w:p w14:paraId="130898F6" w14:textId="77777777" w:rsidR="00966E15" w:rsidRDefault="00201272" w:rsidP="00966E15">
      <w:pPr>
        <w:spacing w:after="120" w:line="360" w:lineRule="auto"/>
        <w:jc w:val="both"/>
      </w:pPr>
      <w:r w:rsidRPr="00201272">
        <w:rPr>
          <w:b/>
        </w:rPr>
        <w:t>Punto 15</w:t>
      </w:r>
      <w:r>
        <w:t>.</w:t>
      </w:r>
      <w:r w:rsidR="00966E15">
        <w:t xml:space="preserve"> Varie ed eventuali. </w:t>
      </w:r>
    </w:p>
    <w:p w14:paraId="4BE0D6A1" w14:textId="77777777" w:rsidR="00966E15" w:rsidRDefault="00966E15" w:rsidP="00966E15">
      <w:pPr>
        <w:spacing w:line="360" w:lineRule="auto"/>
        <w:jc w:val="both"/>
      </w:pPr>
      <w:r>
        <w:t xml:space="preserve">Negli ultimi 15 minuti, il Consiglio di Classe si insedia nella sua forma plenaria con la componente dei genitori e studenti eletti . </w:t>
      </w:r>
    </w:p>
    <w:p w14:paraId="0B96C059" w14:textId="77777777" w:rsidR="00966E15" w:rsidRDefault="00201272" w:rsidP="00966E15">
      <w:pPr>
        <w:spacing w:line="360" w:lineRule="auto"/>
        <w:jc w:val="both"/>
      </w:pPr>
      <w:r w:rsidRPr="00201272">
        <w:rPr>
          <w:b/>
        </w:rPr>
        <w:t>Punto 16</w:t>
      </w:r>
      <w:r>
        <w:t xml:space="preserve">. </w:t>
      </w:r>
      <w:r w:rsidR="00966E15">
        <w:t>Risultano eletti, per la componente genitori, rappresentanti di classe i sigg. _________________</w:t>
      </w:r>
      <w:r>
        <w:t>___________</w:t>
      </w:r>
      <w:r w:rsidR="00966E15">
        <w:t xml:space="preserve"> . Risultano eletti, per la componente studenti, rappresentanti di classe _______________ . </w:t>
      </w:r>
    </w:p>
    <w:p w14:paraId="315DD25A" w14:textId="77777777" w:rsidR="00966E15" w:rsidRDefault="00201272" w:rsidP="00966E15">
      <w:pPr>
        <w:spacing w:line="360" w:lineRule="auto"/>
        <w:jc w:val="both"/>
      </w:pPr>
      <w:r w:rsidRPr="00201272">
        <w:rPr>
          <w:b/>
        </w:rPr>
        <w:t>Punto 17</w:t>
      </w:r>
      <w:r>
        <w:t xml:space="preserve">. </w:t>
      </w:r>
      <w:r w:rsidR="00966E15">
        <w:t>Il/La Coordinatore/trice di Classe illustra alle componenti genitori e studenti, in maniera sintetica e generale, l’andamento didattico – disciplinare della classe così come emerso dalla precedente discussione. Descrive, quindi, negli elementi fondamentali, le linee della Programmazione educativa e didattica di classe precedentemente elaborate per la condivisione e l’approvazione da parte di tutte le componenti presenti. Dopo ampia discussione il Consiglio di Classe approva la Programmazione educativa e didattica che si allega al presente verbale e ne costituisce parte integrante.</w:t>
      </w:r>
    </w:p>
    <w:p w14:paraId="775B8D20" w14:textId="77777777" w:rsidR="00966E15" w:rsidRDefault="007F75E2" w:rsidP="00966E15">
      <w:pPr>
        <w:spacing w:line="360" w:lineRule="auto"/>
        <w:jc w:val="both"/>
      </w:pPr>
      <w:r w:rsidRPr="007F75E2">
        <w:rPr>
          <w:b/>
        </w:rPr>
        <w:t>Punto 18</w:t>
      </w:r>
      <w:r>
        <w:t>.</w:t>
      </w:r>
      <w:r w:rsidR="00966E15">
        <w:t xml:space="preserve"> </w:t>
      </w:r>
      <w:r>
        <w:t>S</w:t>
      </w:r>
      <w:r w:rsidR="00966E15">
        <w:t>i condividono le proposte di viaggi e uscite didattiche/ professionalizzante acquisendo il parere della componente genitori e studenti.  Si registrano a rig</w:t>
      </w:r>
      <w:r>
        <w:t>uardo i seguenti interventi ________</w:t>
      </w:r>
    </w:p>
    <w:p w14:paraId="0E41FAF1" w14:textId="77777777" w:rsidR="00966E15" w:rsidRDefault="007F75E2" w:rsidP="00966E15">
      <w:pPr>
        <w:spacing w:line="360" w:lineRule="auto"/>
        <w:jc w:val="both"/>
      </w:pPr>
      <w:r w:rsidRPr="007F75E2">
        <w:rPr>
          <w:b/>
        </w:rPr>
        <w:t>Punto 19</w:t>
      </w:r>
      <w:r>
        <w:t>.</w:t>
      </w:r>
      <w:r w:rsidR="00966E15">
        <w:t xml:space="preserve"> </w:t>
      </w:r>
      <w:r>
        <w:t>(</w:t>
      </w:r>
      <w:r w:rsidRPr="007F75E2">
        <w:rPr>
          <w:highlight w:val="yellow"/>
        </w:rPr>
        <w:t>Solo per le classi del triennio</w:t>
      </w:r>
      <w:r>
        <w:t xml:space="preserve">) </w:t>
      </w:r>
      <w:r w:rsidR="00966E15">
        <w:t xml:space="preserve">Vengono </w:t>
      </w:r>
      <w:r w:rsidR="0082137E">
        <w:t>infine condivisi i percorsi di FSL</w:t>
      </w:r>
      <w:r w:rsidR="00966E15">
        <w:t xml:space="preserve"> di prossima attivazione.</w:t>
      </w:r>
    </w:p>
    <w:p w14:paraId="14449BD6" w14:textId="77777777" w:rsidR="00966E15" w:rsidRDefault="00966E15" w:rsidP="00966E15">
      <w:pPr>
        <w:spacing w:line="360" w:lineRule="auto"/>
        <w:jc w:val="both"/>
      </w:pPr>
      <w:r>
        <w:t>Terminata ogni discussione, la seduta è tolta alle ore _____ dopo aver letto, approvato e sottoscritto il presente verbale.</w:t>
      </w:r>
    </w:p>
    <w:p w14:paraId="271B21A2" w14:textId="77777777" w:rsidR="00BE5B47" w:rsidRDefault="00BE5B47" w:rsidP="00E652CA">
      <w:pPr>
        <w:spacing w:after="120" w:line="360" w:lineRule="auto"/>
        <w:jc w:val="both"/>
      </w:pPr>
    </w:p>
    <w:p w14:paraId="56E602DD" w14:textId="77777777" w:rsidR="004C4014" w:rsidRDefault="00E652CA" w:rsidP="00E652CA">
      <w:pPr>
        <w:spacing w:after="120" w:line="360" w:lineRule="auto"/>
        <w:jc w:val="both"/>
      </w:pPr>
      <w:r>
        <w:t xml:space="preserve">Sezze, </w:t>
      </w:r>
      <w:r w:rsidR="00BE5B47">
        <w:t>____________________</w:t>
      </w:r>
    </w:p>
    <w:p w14:paraId="5108CF45" w14:textId="77777777" w:rsidR="00BE5B47" w:rsidRDefault="00E652CA">
      <w:pPr>
        <w:spacing w:line="360" w:lineRule="auto"/>
        <w:jc w:val="both"/>
      </w:pPr>
      <w:r>
        <w:t xml:space="preserve">    </w:t>
      </w:r>
    </w:p>
    <w:p w14:paraId="5A0474FD" w14:textId="77777777" w:rsidR="004C4014" w:rsidRDefault="00BE5B47">
      <w:pPr>
        <w:spacing w:line="360" w:lineRule="auto"/>
        <w:jc w:val="both"/>
      </w:pPr>
      <w:r>
        <w:t xml:space="preserve">     </w:t>
      </w:r>
      <w:r w:rsidR="00E652CA">
        <w:t>Il Segretario Verbalizzante</w:t>
      </w:r>
      <w:r w:rsidR="00E652CA">
        <w:tab/>
      </w:r>
      <w:r w:rsidR="00E652CA">
        <w:tab/>
      </w:r>
      <w:r w:rsidR="00E652CA">
        <w:tab/>
      </w:r>
      <w:r w:rsidR="00E652CA">
        <w:tab/>
        <w:t xml:space="preserve">      </w:t>
      </w:r>
      <w:r>
        <w:t xml:space="preserve">                       </w:t>
      </w:r>
      <w:r w:rsidR="00E652CA">
        <w:t>Il Presidente</w:t>
      </w:r>
    </w:p>
    <w:p w14:paraId="7808EF77" w14:textId="77777777" w:rsidR="004C4014" w:rsidRDefault="00E652CA" w:rsidP="00E652CA">
      <w:pPr>
        <w:spacing w:after="120" w:line="360" w:lineRule="auto"/>
        <w:jc w:val="both"/>
      </w:pPr>
      <w:r>
        <w:t>Prof.</w:t>
      </w:r>
      <w:r w:rsidR="00BE5B47">
        <w:t xml:space="preserve">/ssa </w:t>
      </w:r>
      <w:r>
        <w:t xml:space="preserve">                                                         </w:t>
      </w:r>
      <w:r w:rsidR="00BE5B47">
        <w:t xml:space="preserve">                                          Prof./ssa</w:t>
      </w:r>
    </w:p>
    <w:p w14:paraId="09D7951B" w14:textId="77777777" w:rsidR="004C4014" w:rsidRDefault="00E652CA">
      <w:pPr>
        <w:spacing w:line="360" w:lineRule="auto"/>
        <w:jc w:val="both"/>
      </w:pPr>
      <w:r>
        <w:t>F.to ______________________</w:t>
      </w:r>
      <w:r>
        <w:tab/>
      </w:r>
      <w:r>
        <w:tab/>
        <w:t xml:space="preserve">                                       F.to _____________________</w:t>
      </w:r>
    </w:p>
    <w:sectPr w:rsidR="004C4014" w:rsidSect="0058424D">
      <w:pgSz w:w="11906" w:h="16838"/>
      <w:pgMar w:top="1417" w:right="1134" w:bottom="1134" w:left="1134"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740494D"/>
    <w:multiLevelType w:val="multilevel"/>
    <w:tmpl w:val="80C8FB1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6190283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4014"/>
    <w:rsid w:val="00037912"/>
    <w:rsid w:val="00042246"/>
    <w:rsid w:val="00065CD5"/>
    <w:rsid w:val="000C40FA"/>
    <w:rsid w:val="001666E5"/>
    <w:rsid w:val="001B714C"/>
    <w:rsid w:val="001C5546"/>
    <w:rsid w:val="00201272"/>
    <w:rsid w:val="002454C8"/>
    <w:rsid w:val="002478BD"/>
    <w:rsid w:val="002817EA"/>
    <w:rsid w:val="00285400"/>
    <w:rsid w:val="00305EC6"/>
    <w:rsid w:val="00314A23"/>
    <w:rsid w:val="00394555"/>
    <w:rsid w:val="003A1A2C"/>
    <w:rsid w:val="003C322E"/>
    <w:rsid w:val="003F4723"/>
    <w:rsid w:val="003F5D4F"/>
    <w:rsid w:val="00401707"/>
    <w:rsid w:val="00411BE1"/>
    <w:rsid w:val="00430BCD"/>
    <w:rsid w:val="004A3AB6"/>
    <w:rsid w:val="004A49B6"/>
    <w:rsid w:val="004A54D8"/>
    <w:rsid w:val="004B1783"/>
    <w:rsid w:val="004C4014"/>
    <w:rsid w:val="004D0612"/>
    <w:rsid w:val="004D3F41"/>
    <w:rsid w:val="005057AB"/>
    <w:rsid w:val="005351CD"/>
    <w:rsid w:val="00542938"/>
    <w:rsid w:val="00561D3C"/>
    <w:rsid w:val="0058424D"/>
    <w:rsid w:val="00713550"/>
    <w:rsid w:val="007D3FB8"/>
    <w:rsid w:val="007D5898"/>
    <w:rsid w:val="007E647D"/>
    <w:rsid w:val="007F75E2"/>
    <w:rsid w:val="00802992"/>
    <w:rsid w:val="00815885"/>
    <w:rsid w:val="008178B6"/>
    <w:rsid w:val="0082137E"/>
    <w:rsid w:val="008600BA"/>
    <w:rsid w:val="008D1BA4"/>
    <w:rsid w:val="00905118"/>
    <w:rsid w:val="00931BA0"/>
    <w:rsid w:val="00937907"/>
    <w:rsid w:val="009622B4"/>
    <w:rsid w:val="00966E15"/>
    <w:rsid w:val="00A02058"/>
    <w:rsid w:val="00A07966"/>
    <w:rsid w:val="00A14026"/>
    <w:rsid w:val="00A507A1"/>
    <w:rsid w:val="00A51112"/>
    <w:rsid w:val="00AA1C05"/>
    <w:rsid w:val="00AC7261"/>
    <w:rsid w:val="00AE542C"/>
    <w:rsid w:val="00B45441"/>
    <w:rsid w:val="00B91643"/>
    <w:rsid w:val="00BE5B47"/>
    <w:rsid w:val="00BF1B1E"/>
    <w:rsid w:val="00C04206"/>
    <w:rsid w:val="00C35C80"/>
    <w:rsid w:val="00CE7159"/>
    <w:rsid w:val="00D30AEB"/>
    <w:rsid w:val="00D365EA"/>
    <w:rsid w:val="00D73C9C"/>
    <w:rsid w:val="00D74833"/>
    <w:rsid w:val="00D86C54"/>
    <w:rsid w:val="00DB6515"/>
    <w:rsid w:val="00DD132D"/>
    <w:rsid w:val="00E00C7D"/>
    <w:rsid w:val="00E57C42"/>
    <w:rsid w:val="00E652CA"/>
    <w:rsid w:val="00EA039C"/>
    <w:rsid w:val="00ED3160"/>
    <w:rsid w:val="00F41602"/>
    <w:rsid w:val="00F4384E"/>
    <w:rsid w:val="00F62579"/>
    <w:rsid w:val="00FC48B1"/>
    <w:rsid w:val="00FD519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BCBD65"/>
  <w15:docId w15:val="{7F4AC007-FEED-44B3-95B2-3176DD2024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B227E5"/>
  </w:style>
  <w:style w:type="paragraph" w:styleId="Titolo1">
    <w:name w:val="heading 1"/>
    <w:basedOn w:val="Normale"/>
    <w:next w:val="Normale"/>
    <w:uiPriority w:val="9"/>
    <w:qFormat/>
    <w:rsid w:val="0058424D"/>
    <w:pPr>
      <w:keepNext/>
      <w:keepLines/>
      <w:spacing w:before="480" w:after="120"/>
      <w:outlineLvl w:val="0"/>
    </w:pPr>
    <w:rPr>
      <w:b/>
      <w:sz w:val="48"/>
      <w:szCs w:val="48"/>
    </w:rPr>
  </w:style>
  <w:style w:type="paragraph" w:styleId="Titolo2">
    <w:name w:val="heading 2"/>
    <w:basedOn w:val="Normale"/>
    <w:next w:val="Normale"/>
    <w:uiPriority w:val="9"/>
    <w:semiHidden/>
    <w:unhideWhenUsed/>
    <w:qFormat/>
    <w:rsid w:val="0058424D"/>
    <w:pPr>
      <w:keepNext/>
      <w:keepLines/>
      <w:spacing w:before="360" w:after="80"/>
      <w:outlineLvl w:val="1"/>
    </w:pPr>
    <w:rPr>
      <w:b/>
      <w:sz w:val="36"/>
      <w:szCs w:val="36"/>
    </w:rPr>
  </w:style>
  <w:style w:type="paragraph" w:styleId="Titolo3">
    <w:name w:val="heading 3"/>
    <w:basedOn w:val="Normale"/>
    <w:next w:val="Normale"/>
    <w:uiPriority w:val="9"/>
    <w:semiHidden/>
    <w:unhideWhenUsed/>
    <w:qFormat/>
    <w:rsid w:val="0058424D"/>
    <w:pPr>
      <w:keepNext/>
      <w:keepLines/>
      <w:spacing w:before="280" w:after="80"/>
      <w:outlineLvl w:val="2"/>
    </w:pPr>
    <w:rPr>
      <w:b/>
      <w:sz w:val="28"/>
      <w:szCs w:val="28"/>
    </w:rPr>
  </w:style>
  <w:style w:type="paragraph" w:styleId="Titolo4">
    <w:name w:val="heading 4"/>
    <w:basedOn w:val="Normale"/>
    <w:next w:val="Normale"/>
    <w:uiPriority w:val="9"/>
    <w:semiHidden/>
    <w:unhideWhenUsed/>
    <w:qFormat/>
    <w:rsid w:val="0058424D"/>
    <w:pPr>
      <w:keepNext/>
      <w:keepLines/>
      <w:spacing w:before="240" w:after="40"/>
      <w:outlineLvl w:val="3"/>
    </w:pPr>
    <w:rPr>
      <w:b/>
    </w:rPr>
  </w:style>
  <w:style w:type="paragraph" w:styleId="Titolo5">
    <w:name w:val="heading 5"/>
    <w:basedOn w:val="Normale"/>
    <w:next w:val="Normale"/>
    <w:uiPriority w:val="9"/>
    <w:semiHidden/>
    <w:unhideWhenUsed/>
    <w:qFormat/>
    <w:rsid w:val="0058424D"/>
    <w:pPr>
      <w:keepNext/>
      <w:keepLines/>
      <w:spacing w:before="220" w:after="40"/>
      <w:outlineLvl w:val="4"/>
    </w:pPr>
    <w:rPr>
      <w:b/>
      <w:sz w:val="22"/>
      <w:szCs w:val="22"/>
    </w:rPr>
  </w:style>
  <w:style w:type="paragraph" w:styleId="Titolo6">
    <w:name w:val="heading 6"/>
    <w:basedOn w:val="Normale"/>
    <w:next w:val="Normale"/>
    <w:uiPriority w:val="9"/>
    <w:semiHidden/>
    <w:unhideWhenUsed/>
    <w:qFormat/>
    <w:rsid w:val="0058424D"/>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rsid w:val="0058424D"/>
    <w:tblPr>
      <w:tblCellMar>
        <w:top w:w="0" w:type="dxa"/>
        <w:left w:w="0" w:type="dxa"/>
        <w:bottom w:w="0" w:type="dxa"/>
        <w:right w:w="0" w:type="dxa"/>
      </w:tblCellMar>
    </w:tblPr>
  </w:style>
  <w:style w:type="paragraph" w:styleId="Titolo">
    <w:name w:val="Title"/>
    <w:basedOn w:val="Normale"/>
    <w:next w:val="Normale"/>
    <w:uiPriority w:val="10"/>
    <w:qFormat/>
    <w:rsid w:val="0058424D"/>
    <w:pPr>
      <w:keepNext/>
      <w:keepLines/>
      <w:spacing w:before="480" w:after="120"/>
    </w:pPr>
    <w:rPr>
      <w:b/>
      <w:sz w:val="72"/>
      <w:szCs w:val="72"/>
    </w:rPr>
  </w:style>
  <w:style w:type="table" w:customStyle="1" w:styleId="TableNormal0">
    <w:name w:val="Table Normal"/>
    <w:rsid w:val="0058424D"/>
    <w:tblPr>
      <w:tblCellMar>
        <w:top w:w="0" w:type="dxa"/>
        <w:left w:w="0" w:type="dxa"/>
        <w:bottom w:w="0" w:type="dxa"/>
        <w:right w:w="0" w:type="dxa"/>
      </w:tblCellMar>
    </w:tblPr>
  </w:style>
  <w:style w:type="table" w:styleId="Grigliatabella">
    <w:name w:val="Table Grid"/>
    <w:basedOn w:val="Tabellanormale"/>
    <w:rsid w:val="00930F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375A5"/>
    <w:pPr>
      <w:autoSpaceDE w:val="0"/>
      <w:autoSpaceDN w:val="0"/>
      <w:adjustRightInd w:val="0"/>
    </w:pPr>
    <w:rPr>
      <w:rFonts w:ascii="Arial" w:hAnsi="Arial" w:cs="Arial"/>
      <w:color w:val="000000"/>
    </w:rPr>
  </w:style>
  <w:style w:type="paragraph" w:styleId="Paragrafoelenco">
    <w:name w:val="List Paragraph"/>
    <w:basedOn w:val="Normale"/>
    <w:uiPriority w:val="34"/>
    <w:qFormat/>
    <w:rsid w:val="006C1A0A"/>
    <w:pPr>
      <w:ind w:left="720"/>
      <w:contextualSpacing/>
    </w:pPr>
  </w:style>
  <w:style w:type="paragraph" w:styleId="Sottotitolo">
    <w:name w:val="Subtitle"/>
    <w:basedOn w:val="Normale"/>
    <w:next w:val="Normale"/>
    <w:uiPriority w:val="11"/>
    <w:qFormat/>
    <w:rsid w:val="0058424D"/>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
    <w:basedOn w:val="TableNormal0"/>
    <w:rsid w:val="0058424D"/>
    <w:tblPr>
      <w:tblStyleRowBandSize w:val="1"/>
      <w:tblStyleColBandSize w:val="1"/>
      <w:tblCellMar>
        <w:left w:w="115" w:type="dxa"/>
        <w:right w:w="115" w:type="dxa"/>
      </w:tblCellMar>
    </w:tblPr>
  </w:style>
  <w:style w:type="table" w:customStyle="1" w:styleId="a0">
    <w:basedOn w:val="TableNormal0"/>
    <w:rsid w:val="0058424D"/>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vNz3axUSZyPGYiQfr63JN1c6S8w==">CgMxLjAyCGguZ2pkZ3hzOAByITFaQlFDZUhZSExvV2FobDVZMy1YeHRxeFNWLXd6bTlSQQ==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2189</Words>
  <Characters>12479</Characters>
  <Application>Microsoft Office Word</Application>
  <DocSecurity>0</DocSecurity>
  <Lines>103</Lines>
  <Paragraphs>29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14639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Vice</dc:creator>
  <cp:lastModifiedBy>Mastropietro Matteo</cp:lastModifiedBy>
  <cp:revision>2</cp:revision>
  <dcterms:created xsi:type="dcterms:W3CDTF">2025-11-05T10:06:00Z</dcterms:created>
  <dcterms:modified xsi:type="dcterms:W3CDTF">2025-11-05T10:06:00Z</dcterms:modified>
</cp:coreProperties>
</file>