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FF5" w:rsidRDefault="0093130C">
      <w:pPr>
        <w:pBdr>
          <w:top w:val="nil"/>
          <w:left w:val="nil"/>
          <w:bottom w:val="single" w:sz="8" w:space="4" w:color="4F81BD"/>
          <w:right w:val="nil"/>
          <w:between w:val="nil"/>
        </w:pBdr>
        <w:spacing w:after="300"/>
        <w:rPr>
          <w:rFonts w:ascii="Cambria" w:eastAsia="Cambria" w:hAnsi="Cambria" w:cs="Cambria"/>
          <w:color w:val="000000"/>
          <w:sz w:val="22"/>
          <w:szCs w:val="22"/>
        </w:rPr>
      </w:pPr>
      <w:bookmarkStart w:id="0" w:name="_GoBack"/>
      <w:bookmarkEnd w:id="0"/>
      <w:r>
        <w:rPr>
          <w:rFonts w:ascii="Cambria" w:eastAsia="Cambria" w:hAnsi="Cambria" w:cs="Cambria"/>
          <w:color w:val="000000"/>
          <w:sz w:val="52"/>
          <w:szCs w:val="52"/>
        </w:rPr>
        <w:t>Pro</w:t>
      </w:r>
      <w:r w:rsidR="005817B4">
        <w:rPr>
          <w:rFonts w:ascii="Cambria" w:eastAsia="Cambria" w:hAnsi="Cambria" w:cs="Cambria"/>
          <w:color w:val="000000"/>
          <w:sz w:val="52"/>
          <w:szCs w:val="52"/>
        </w:rPr>
        <w:t>gramma svolto</w:t>
      </w:r>
    </w:p>
    <w:tbl>
      <w:tblPr>
        <w:tblStyle w:val="a"/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776FF5">
        <w:tc>
          <w:tcPr>
            <w:tcW w:w="10112" w:type="dxa"/>
            <w:shd w:val="clear" w:color="auto" w:fill="auto"/>
          </w:tcPr>
          <w:p w:rsidR="00776FF5" w:rsidRDefault="0073677D">
            <w:pPr>
              <w:rPr>
                <w:sz w:val="48"/>
                <w:szCs w:val="48"/>
              </w:rPr>
            </w:pPr>
            <w:bookmarkStart w:id="1" w:name="_gjdgxs" w:colFirst="0" w:colLast="0"/>
            <w:bookmarkEnd w:id="1"/>
            <w:r>
              <w:rPr>
                <w:sz w:val="48"/>
                <w:szCs w:val="48"/>
              </w:rPr>
              <w:t>Scienze Motorie e sportive</w:t>
            </w:r>
          </w:p>
          <w:p w:rsidR="00776FF5" w:rsidRDefault="00776FF5"/>
        </w:tc>
      </w:tr>
      <w:tr w:rsidR="00776FF5">
        <w:tc>
          <w:tcPr>
            <w:tcW w:w="10112" w:type="dxa"/>
            <w:shd w:val="clear" w:color="auto" w:fill="auto"/>
          </w:tcPr>
          <w:p w:rsidR="00776FF5" w:rsidRDefault="003D3628">
            <w:bookmarkStart w:id="2" w:name="_30j0zll" w:colFirst="0" w:colLast="0"/>
            <w:bookmarkEnd w:id="2"/>
            <w:r>
              <w:t>Classe 1 A</w:t>
            </w:r>
            <w:r w:rsidR="002E2F97">
              <w:t xml:space="preserve"> LES</w:t>
            </w:r>
            <w:r w:rsidR="0073677D">
              <w:t xml:space="preserve">   </w:t>
            </w:r>
            <w:proofErr w:type="gramStart"/>
            <w:r w:rsidR="0073677D">
              <w:t>Docente :</w:t>
            </w:r>
            <w:proofErr w:type="gramEnd"/>
            <w:r w:rsidR="0073677D">
              <w:t xml:space="preserve"> Giovanna Laura Nallo</w:t>
            </w:r>
          </w:p>
          <w:p w:rsidR="00776FF5" w:rsidRDefault="00776FF5"/>
          <w:p w:rsidR="00776FF5" w:rsidRDefault="00776FF5"/>
          <w:p w:rsidR="00776FF5" w:rsidRDefault="00776FF5"/>
        </w:tc>
      </w:tr>
      <w:tr w:rsidR="00776FF5">
        <w:tc>
          <w:tcPr>
            <w:tcW w:w="10112" w:type="dxa"/>
            <w:shd w:val="clear" w:color="auto" w:fill="auto"/>
          </w:tcPr>
          <w:p w:rsidR="00776FF5" w:rsidRDefault="00776FF5">
            <w:pPr>
              <w:rPr>
                <w:b/>
                <w:sz w:val="28"/>
                <w:szCs w:val="28"/>
              </w:rPr>
            </w:pPr>
          </w:p>
          <w:p w:rsidR="00776FF5" w:rsidRDefault="00776FF5">
            <w:pPr>
              <w:rPr>
                <w:b/>
                <w:sz w:val="20"/>
                <w:szCs w:val="20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0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 w:rsidRPr="004E444E">
                    <w:rPr>
                      <w:b/>
                    </w:rPr>
                    <w:t xml:space="preserve">Modulo </w:t>
                  </w:r>
                  <w:r>
                    <w:t xml:space="preserve">   </w:t>
                  </w:r>
                  <w:r w:rsidRPr="004E444E">
                    <w:rPr>
                      <w:b/>
                    </w:rPr>
                    <w:t>1    CAPACITA’ MOTORIE</w:t>
                  </w:r>
                  <w:r>
                    <w:t xml:space="preserve">  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   </w:t>
                  </w:r>
                  <w:r w:rsidR="002B367A">
                    <w:t xml:space="preserve"> </w:t>
                  </w:r>
                  <w:r>
                    <w:t xml:space="preserve">Capacità condizionali </w:t>
                  </w:r>
                </w:p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</w:t>
                  </w:r>
                </w:p>
                <w:p w:rsidR="0073677D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  <w:r w:rsidR="0073677D">
                    <w:t xml:space="preserve">     </w:t>
                  </w:r>
                </w:p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La forza muscolare degli arti </w:t>
                  </w:r>
                  <w:proofErr w:type="spellStart"/>
                  <w:proofErr w:type="gramStart"/>
                  <w:r>
                    <w:t>superiori</w:t>
                  </w:r>
                  <w:r w:rsidR="00E50DDB">
                    <w:t>,inferiori</w:t>
                  </w:r>
                  <w:proofErr w:type="spellEnd"/>
                  <w:proofErr w:type="gramEnd"/>
                  <w:r w:rsidR="00E50DDB">
                    <w:t xml:space="preserve"> </w:t>
                  </w:r>
                  <w:r>
                    <w:t xml:space="preserve"> e del torchio addominale</w:t>
                  </w:r>
                </w:p>
                <w:p w:rsidR="002B07C2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Esercitazioni con numero elevato di ripetizioni per il torchio addominale</w:t>
                  </w:r>
                </w:p>
                <w:p w:rsidR="002B07C2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Esercitaz</w:t>
                  </w:r>
                  <w:r w:rsidR="00E50DDB">
                    <w:t xml:space="preserve">ioni di preatletismo generale e </w:t>
                  </w:r>
                  <w:proofErr w:type="gramStart"/>
                  <w:r w:rsidR="00E50DDB">
                    <w:t>speciale  :</w:t>
                  </w:r>
                  <w:proofErr w:type="gramEnd"/>
                  <w:r w:rsidR="00E50DDB">
                    <w:t>andature</w:t>
                  </w:r>
                </w:p>
                <w:p w:rsidR="00E50DDB" w:rsidRDefault="00E50DDB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Saper svolgere esercizi per il torchio addominale</w:t>
                  </w:r>
                </w:p>
                <w:p w:rsidR="0073677D" w:rsidRDefault="00E50DDB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eseguire una </w:t>
                  </w:r>
                  <w:proofErr w:type="spellStart"/>
                  <w:r>
                    <w:t>seguenza</w:t>
                  </w:r>
                  <w:proofErr w:type="spellEnd"/>
                  <w:r>
                    <w:t xml:space="preserve"> di 10 esercizi per gli arti inferiori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4E444E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Coordinazione speciale(equilibrio)</w:t>
                  </w:r>
                </w:p>
                <w:p w:rsidR="004E444E" w:rsidRDefault="004E444E">
                  <w:pPr>
                    <w:tabs>
                      <w:tab w:val="left" w:pos="3795"/>
                    </w:tabs>
                    <w:ind w:hanging="2"/>
                  </w:pPr>
                  <w:r>
                    <w:t>Controllo ei segmenti corporei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dell’anatomia del tronco e degli arti inferiori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tecnica di salita alla pertica</w:t>
                  </w:r>
                </w:p>
                <w:p w:rsidR="0073677D" w:rsidRDefault="0073677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tecnica di esecuzione degli esercizi per il torchio addominale</w:t>
                  </w:r>
                </w:p>
              </w:tc>
            </w:tr>
          </w:tbl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1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367A" w:rsidRPr="002B367A" w:rsidRDefault="0093130C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2B367A">
                    <w:rPr>
                      <w:b/>
                    </w:rPr>
                    <w:t xml:space="preserve">Modulo    </w:t>
                  </w:r>
                  <w:r w:rsidR="002B367A" w:rsidRPr="002B367A">
                    <w:rPr>
                      <w:b/>
                    </w:rPr>
                    <w:t>2    GIOCHI SPORTIVI</w:t>
                  </w:r>
                </w:p>
                <w:p w:rsidR="00776FF5" w:rsidRDefault="002B367A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                        Pallavolo</w:t>
                  </w:r>
                </w:p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776FF5" w:rsidRDefault="002B07C2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Gioco di squadra, svolto in palestra in situazione di classi aperte 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2B367A">
                  <w:pPr>
                    <w:tabs>
                      <w:tab w:val="left" w:pos="3795"/>
                    </w:tabs>
                    <w:ind w:hanging="2"/>
                  </w:pPr>
                  <w:r>
                    <w:t>Saper utilizzare i fondamentali individuali</w:t>
                  </w:r>
                  <w:r w:rsidR="006E4C9D">
                    <w:t xml:space="preserve"> e di squadra</w:t>
                  </w:r>
                  <w:r>
                    <w:t xml:space="preserve"> in situazioni complesse (partita)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Coordinazione speciale 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Resistenza aerobica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>Resistenza alla forza</w:t>
                  </w:r>
                </w:p>
                <w:p w:rsidR="00183E2D" w:rsidRDefault="00183E2D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Forza </w:t>
                  </w:r>
                  <w:proofErr w:type="spellStart"/>
                  <w:r>
                    <w:t>esposiva</w:t>
                  </w:r>
                  <w:proofErr w:type="spellEnd"/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E4C9D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</w:t>
                  </w:r>
                  <w:r w:rsidR="00183E2D">
                    <w:t xml:space="preserve"> </w:t>
                  </w:r>
                  <w:proofErr w:type="gramStart"/>
                  <w:r w:rsidR="00183E2D">
                    <w:t xml:space="preserve">tecnica </w:t>
                  </w:r>
                  <w:r>
                    <w:t xml:space="preserve"> dei</w:t>
                  </w:r>
                  <w:proofErr w:type="gramEnd"/>
                  <w:r>
                    <w:t xml:space="preserve"> fondamentali individuali : </w:t>
                  </w:r>
                  <w:proofErr w:type="spellStart"/>
                  <w:r>
                    <w:t>palleggio,ecc</w:t>
                  </w:r>
                  <w:proofErr w:type="spellEnd"/>
                  <w:r>
                    <w:t xml:space="preserve"> </w:t>
                  </w:r>
                </w:p>
                <w:p w:rsidR="00776FF5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</w:t>
                  </w:r>
                  <w:r w:rsidR="00183E2D">
                    <w:t xml:space="preserve"> tecnica </w:t>
                  </w:r>
                  <w:r>
                    <w:t>dei fondamentali di squadra</w:t>
                  </w:r>
                </w:p>
                <w:p w:rsidR="006E4C9D" w:rsidRDefault="006E4C9D">
                  <w:pPr>
                    <w:tabs>
                      <w:tab w:val="left" w:pos="3795"/>
                    </w:tabs>
                    <w:ind w:hanging="2"/>
                  </w:pPr>
                  <w:r>
                    <w:t>Conoscenza delle regole di gioco</w:t>
                  </w:r>
                </w:p>
              </w:tc>
            </w:tr>
          </w:tbl>
          <w:p w:rsidR="002B07C2" w:rsidRDefault="002B07C2" w:rsidP="002B07C2">
            <w:pPr>
              <w:rPr>
                <w:b/>
                <w:sz w:val="16"/>
                <w:szCs w:val="16"/>
              </w:rPr>
            </w:pPr>
            <w:r w:rsidRPr="002B07C2">
              <w:rPr>
                <w:b/>
                <w:sz w:val="16"/>
                <w:szCs w:val="16"/>
              </w:rPr>
              <w:t xml:space="preserve">    </w:t>
            </w:r>
          </w:p>
          <w:p w:rsid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2B07C2" w:rsidTr="00D465B2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60431" w:rsidRDefault="002B07C2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2B07C2">
                    <w:rPr>
                      <w:b/>
                    </w:rPr>
                    <w:t>Modulo    3</w:t>
                  </w:r>
                  <w:r w:rsidR="00560431">
                    <w:rPr>
                      <w:b/>
                    </w:rPr>
                    <w:t>CAPACITA’ MOTORIE</w:t>
                  </w:r>
                </w:p>
                <w:p w:rsidR="002B07C2" w:rsidRDefault="00560431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>
                    <w:rPr>
                      <w:b/>
                    </w:rPr>
                    <w:t xml:space="preserve">Capacità coordinative </w:t>
                  </w:r>
                  <w:r w:rsidR="002B07C2" w:rsidRPr="002B07C2">
                    <w:rPr>
                      <w:b/>
                    </w:rPr>
                    <w:t xml:space="preserve"> </w:t>
                  </w:r>
                  <w:r w:rsidR="002B07C2">
                    <w:rPr>
                      <w:b/>
                    </w:rPr>
                    <w:t xml:space="preserve"> </w:t>
                  </w:r>
                  <w:r w:rsidR="00E50DDB">
                    <w:rPr>
                      <w:b/>
                    </w:rPr>
                    <w:t>FUNICELLA</w:t>
                  </w:r>
                </w:p>
                <w:p w:rsidR="002B07C2" w:rsidRPr="002B07C2" w:rsidRDefault="002B07C2" w:rsidP="002B07C2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</w:t>
                  </w: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7B1E93" w:rsidRDefault="007B1E93" w:rsidP="007B1E93">
                  <w:pPr>
                    <w:tabs>
                      <w:tab w:val="left" w:pos="3795"/>
                    </w:tabs>
                    <w:ind w:hanging="2"/>
                  </w:pPr>
                  <w:r w:rsidRPr="007B1E93">
                    <w:t>Esercitazioni d</w:t>
                  </w:r>
                  <w:r w:rsidR="00E50DDB">
                    <w:t>i salto individuale e a coppie</w:t>
                  </w:r>
                </w:p>
                <w:p w:rsidR="00E50DDB" w:rsidRPr="007B1E93" w:rsidRDefault="00E50DDB" w:rsidP="007B1E93">
                  <w:pPr>
                    <w:tabs>
                      <w:tab w:val="left" w:pos="3795"/>
                    </w:tabs>
                    <w:ind w:hanging="2"/>
                  </w:pP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2B07C2" w:rsidTr="00D465B2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2B07C2" w:rsidTr="00D465B2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2B07C2" w:rsidP="002B07C2">
                  <w:pPr>
                    <w:tabs>
                      <w:tab w:val="left" w:pos="3795"/>
                    </w:tabs>
                    <w:ind w:hanging="2"/>
                  </w:pPr>
                </w:p>
                <w:p w:rsidR="002B07C2" w:rsidRDefault="007B1E93" w:rsidP="00E50DDB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</w:t>
                  </w:r>
                  <w:r w:rsidR="00E50DDB">
                    <w:t xml:space="preserve">maneggiare </w:t>
                  </w:r>
                  <w:proofErr w:type="spellStart"/>
                  <w:r w:rsidR="00E50DDB">
                    <w:t>ilm</w:t>
                  </w:r>
                  <w:proofErr w:type="spellEnd"/>
                  <w:r w:rsidR="00E50DDB">
                    <w:t xml:space="preserve"> piccolo attrezzo in un tempo prestabilito</w:t>
                  </w:r>
                </w:p>
                <w:p w:rsidR="00E50DDB" w:rsidRDefault="00E50DDB" w:rsidP="00E50DDB">
                  <w:pPr>
                    <w:tabs>
                      <w:tab w:val="left" w:pos="3795"/>
                    </w:tabs>
                    <w:ind w:hanging="2"/>
                  </w:pPr>
                  <w:r>
                    <w:t>Saper utilizzare l’attrezzo senza soluzione di continuità per un numero alto di ripetizioni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2B07C2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Coordinazione generale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Coordinazione speciale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Elasticità muscolare</w:t>
                  </w:r>
                </w:p>
                <w:p w:rsidR="007B1E93" w:rsidRDefault="007B1E93" w:rsidP="002B07C2">
                  <w:pPr>
                    <w:tabs>
                      <w:tab w:val="left" w:pos="3795"/>
                    </w:tabs>
                    <w:ind w:hanging="2"/>
                  </w:pPr>
                  <w:r>
                    <w:t>Forza elastica arti inferiori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1E93" w:rsidRDefault="007B1E93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>Conoscenza della teoria e</w:t>
                  </w:r>
                  <w:r w:rsidR="00E50DDB">
                    <w:t xml:space="preserve"> della tecnica del salto</w:t>
                  </w:r>
                </w:p>
                <w:p w:rsidR="005B028C" w:rsidRDefault="005B028C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Conoscenze </w:t>
                  </w:r>
                  <w:proofErr w:type="spellStart"/>
                  <w:proofErr w:type="gramStart"/>
                  <w:r>
                    <w:t>ritmiche,posturali</w:t>
                  </w:r>
                  <w:proofErr w:type="gramEnd"/>
                  <w:r>
                    <w:t>,gestionali</w:t>
                  </w:r>
                  <w:proofErr w:type="spellEnd"/>
                </w:p>
                <w:p w:rsidR="005B028C" w:rsidRDefault="005B028C" w:rsidP="007B1E93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(Saper gestire consapevolmente le situazioni </w:t>
                  </w:r>
                  <w:proofErr w:type="spellStart"/>
                  <w:r>
                    <w:t>complesse,nuove,saper</w:t>
                  </w:r>
                  <w:proofErr w:type="spellEnd"/>
                  <w:r>
                    <w:t xml:space="preserve"> affrontare le difficoltà)</w:t>
                  </w:r>
                </w:p>
              </w:tc>
            </w:tr>
          </w:tbl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2B07C2" w:rsidRPr="002B07C2" w:rsidRDefault="002B07C2" w:rsidP="002B07C2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2B07C2" w:rsidP="002B07C2">
            <w:pPr>
              <w:ind w:hanging="2"/>
              <w:rPr>
                <w:b/>
                <w:sz w:val="16"/>
                <w:szCs w:val="16"/>
              </w:rPr>
            </w:pPr>
            <w:r w:rsidRPr="002B07C2">
              <w:rPr>
                <w:b/>
                <w:sz w:val="16"/>
                <w:szCs w:val="16"/>
              </w:rPr>
              <w:tab/>
            </w:r>
            <w:r w:rsidRPr="002B07C2">
              <w:rPr>
                <w:b/>
                <w:sz w:val="16"/>
                <w:szCs w:val="16"/>
              </w:rPr>
              <w:tab/>
            </w:r>
          </w:p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Style w:val="a2"/>
              <w:tblW w:w="962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09"/>
              <w:gridCol w:w="3209"/>
              <w:gridCol w:w="3210"/>
            </w:tblGrid>
            <w:tr w:rsidR="00776FF5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  <w:rPr>
                      <w:b/>
                    </w:rPr>
                  </w:pPr>
                  <w:r w:rsidRPr="00AD1424">
                    <w:rPr>
                      <w:b/>
                    </w:rPr>
                    <w:t xml:space="preserve">Modulo    </w:t>
                  </w:r>
                  <w:r w:rsidR="00AD1424" w:rsidRPr="00AD1424">
                    <w:rPr>
                      <w:b/>
                    </w:rPr>
                    <w:t xml:space="preserve">4   </w:t>
                  </w:r>
                  <w:proofErr w:type="gramStart"/>
                  <w:r w:rsidR="00AD1424" w:rsidRPr="00AD1424">
                    <w:rPr>
                      <w:b/>
                    </w:rPr>
                    <w:t>ELEMENTI  DI</w:t>
                  </w:r>
                  <w:proofErr w:type="gramEnd"/>
                  <w:r w:rsidR="00AD1424" w:rsidRPr="00AD1424">
                    <w:rPr>
                      <w:b/>
                    </w:rPr>
                    <w:t xml:space="preserve"> TEORIA E DI  STORIA DELLO SPORT</w:t>
                  </w:r>
                </w:p>
                <w:p w:rsidR="00AD1424" w:rsidRPr="00AD1424" w:rsidRDefault="00AD1424" w:rsidP="00AD1424">
                  <w:pPr>
                    <w:tabs>
                      <w:tab w:val="left" w:pos="3795"/>
                    </w:tabs>
                    <w:rPr>
                      <w:b/>
                    </w:rPr>
                  </w:pPr>
                </w:p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:rsidR="00845CD4" w:rsidRDefault="00845CD4">
                  <w:pPr>
                    <w:tabs>
                      <w:tab w:val="left" w:pos="3795"/>
                    </w:tabs>
                    <w:ind w:hanging="2"/>
                  </w:pPr>
                  <w:r>
                    <w:t>Apparato Locomotore</w:t>
                  </w:r>
                </w:p>
                <w:p w:rsidR="00AD1424" w:rsidRDefault="007C793E" w:rsidP="007C793E">
                  <w:pPr>
                    <w:tabs>
                      <w:tab w:val="left" w:pos="3795"/>
                    </w:tabs>
                    <w:ind w:hanging="2"/>
                  </w:pPr>
                  <w:r>
                    <w:t>Storia dello Sport e i</w:t>
                  </w:r>
                  <w:r w:rsidR="00AD1424">
                    <w:t>l fair Play</w:t>
                  </w:r>
                  <w:r>
                    <w:t xml:space="preserve"> (nella vita e nello sport)</w:t>
                  </w:r>
                </w:p>
                <w:p w:rsidR="00E610E1" w:rsidRDefault="00E610E1" w:rsidP="007C793E">
                  <w:pPr>
                    <w:tabs>
                      <w:tab w:val="left" w:pos="3795"/>
                    </w:tabs>
                    <w:ind w:hanging="2"/>
                  </w:pPr>
                  <w:r>
                    <w:t>Storia dei Giochi Olimpici dell’antica Grecia e dell’era moderna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Il Benessere</w:t>
                  </w:r>
                  <w:r w:rsidR="003442E9">
                    <w:t xml:space="preserve"> (I fattori e i pilastri della salute)</w:t>
                  </w:r>
                  <w:r w:rsidR="002D2171">
                    <w:t xml:space="preserve"> </w:t>
                  </w:r>
                </w:p>
                <w:p w:rsidR="007C793E" w:rsidRDefault="007C793E">
                  <w:pPr>
                    <w:tabs>
                      <w:tab w:val="left" w:pos="3795"/>
                    </w:tabs>
                    <w:ind w:hanging="2"/>
                  </w:pP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93130C">
                  <w:pPr>
                    <w:tabs>
                      <w:tab w:val="left" w:pos="3795"/>
                    </w:tabs>
                    <w:ind w:hanging="2"/>
                  </w:pPr>
                  <w:r>
                    <w:t>Conoscenze</w:t>
                  </w:r>
                </w:p>
              </w:tc>
            </w:tr>
            <w:tr w:rsidR="00776FF5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Saper </w:t>
                  </w:r>
                  <w:proofErr w:type="spellStart"/>
                  <w:r>
                    <w:t>ricoscere</w:t>
                  </w:r>
                  <w:proofErr w:type="spellEnd"/>
                  <w:r>
                    <w:t xml:space="preserve"> i vari organismi dello Sport nazionale e Internazionale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Saper riconoscere il valore dello sport antico e moderno</w:t>
                  </w: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  <w:p w:rsidR="00776FF5" w:rsidRDefault="00776FF5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Collocare i vari argomenti di scienze motorie e sportive ai periodi storici studiati durante l’anno scolastico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76FF5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Conoscenza delle fasi di sviluppo dello sport nel corso dei secoli 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Conoscenza delle dieci regole del fair play</w:t>
                  </w:r>
                </w:p>
                <w:p w:rsidR="00AD1424" w:rsidRDefault="00AD1424">
                  <w:pPr>
                    <w:tabs>
                      <w:tab w:val="left" w:pos="3795"/>
                    </w:tabs>
                    <w:ind w:hanging="2"/>
                  </w:pPr>
                  <w:r>
                    <w:t>Conoscenza dei pilastri e dei fattori della salute</w:t>
                  </w:r>
                </w:p>
              </w:tc>
            </w:tr>
          </w:tbl>
          <w:p w:rsidR="00776FF5" w:rsidRDefault="00776FF5">
            <w:pPr>
              <w:ind w:hanging="2"/>
              <w:rPr>
                <w:b/>
                <w:sz w:val="16"/>
                <w:szCs w:val="16"/>
              </w:rPr>
            </w:pPr>
          </w:p>
          <w:p w:rsidR="00776FF5" w:rsidRDefault="00776FF5">
            <w:pPr>
              <w:rPr>
                <w:b/>
                <w:sz w:val="20"/>
                <w:szCs w:val="20"/>
              </w:rPr>
            </w:pP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AD1424" w:rsidRDefault="00AD1424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ind w:hanging="2"/>
              <w:rPr>
                <w:u w:val="single"/>
              </w:rPr>
            </w:pPr>
            <w:r>
              <w:rPr>
                <w:b/>
                <w:u w:val="single"/>
              </w:rPr>
              <w:t>METODI E STRUMENTI</w:t>
            </w:r>
          </w:p>
          <w:p w:rsidR="00776FF5" w:rsidRDefault="0093130C">
            <w:pPr>
              <w:ind w:hanging="2"/>
              <w:jc w:val="both"/>
            </w:pPr>
            <w:r>
              <w:rPr>
                <w:b/>
              </w:rPr>
              <w:t>Metodo di insegnamento:</w:t>
            </w:r>
            <w:r>
              <w:t xml:space="preserve"> lez</w:t>
            </w:r>
            <w:r w:rsidR="00577ABE">
              <w:t xml:space="preserve">ione </w:t>
            </w:r>
            <w:proofErr w:type="spellStart"/>
            <w:proofErr w:type="gramStart"/>
            <w:r w:rsidR="00577ABE">
              <w:t>frontale,</w:t>
            </w:r>
            <w:r>
              <w:t>esercitazio</w:t>
            </w:r>
            <w:r w:rsidR="00577ABE">
              <w:t>ni</w:t>
            </w:r>
            <w:proofErr w:type="spellEnd"/>
            <w:proofErr w:type="gramEnd"/>
            <w:r w:rsidR="00577ABE">
              <w:t xml:space="preserve"> </w:t>
            </w:r>
            <w:proofErr w:type="spellStart"/>
            <w:r w:rsidR="00577ABE">
              <w:t>pratiche,</w:t>
            </w:r>
            <w:r>
              <w:t>esercizi</w:t>
            </w:r>
            <w:proofErr w:type="spellEnd"/>
            <w:r>
              <w:t xml:space="preserve"> di </w:t>
            </w:r>
            <w:proofErr w:type="spellStart"/>
            <w:r>
              <w:t>problem</w:t>
            </w:r>
            <w:proofErr w:type="spellEnd"/>
            <w:r>
              <w:t xml:space="preserve"> </w:t>
            </w:r>
            <w:proofErr w:type="spellStart"/>
            <w:r>
              <w:t>solving</w:t>
            </w:r>
            <w:proofErr w:type="spellEnd"/>
            <w:r>
              <w:t>. Altre fonti d’informazione, sussidi informatici, schemi/mappe concettuali, supporti audiovi</w:t>
            </w:r>
            <w:r w:rsidR="00577ABE">
              <w:t>sivi</w:t>
            </w:r>
          </w:p>
          <w:p w:rsidR="00776FF5" w:rsidRDefault="0093130C">
            <w:pPr>
              <w:ind w:hanging="2"/>
              <w:jc w:val="both"/>
            </w:pPr>
            <w:r>
              <w:rPr>
                <w:b/>
              </w:rPr>
              <w:t>Strumenti di lavoro</w:t>
            </w:r>
            <w:r w:rsidR="00577ABE">
              <w:t xml:space="preserve">: libro di testo usato PIU’ MOVIMENTO (Marietti </w:t>
            </w:r>
            <w:proofErr w:type="gramStart"/>
            <w:r w:rsidR="00577ABE">
              <w:t>scuola )</w:t>
            </w:r>
            <w:proofErr w:type="gramEnd"/>
            <w:r w:rsidR="00577ABE">
              <w:t xml:space="preserve"> </w:t>
            </w:r>
            <w:r>
              <w:t>; espansioni digitali del libro di testo, dispense dell’insegnante; utilizzo della LIM e dei supporti informatici secondo disponibilità, ambiente condiviso in rete dove caricare materiali e svolgere compiti online.</w:t>
            </w: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ind w:hanging="2"/>
              <w:rPr>
                <w:u w:val="single"/>
              </w:rPr>
            </w:pPr>
            <w:r>
              <w:rPr>
                <w:b/>
                <w:u w:val="single"/>
              </w:rPr>
              <w:t>CRITERI DI VERIFICA E VALUTAZIONE</w:t>
            </w:r>
          </w:p>
          <w:p w:rsidR="00776FF5" w:rsidRDefault="0093130C">
            <w:pPr>
              <w:ind w:hanging="2"/>
            </w:pPr>
            <w:r>
              <w:rPr>
                <w:b/>
              </w:rPr>
              <w:t>Strumenti di verifica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3" w:name="_1fob9te" w:colFirst="0" w:colLast="0"/>
            <w:bookmarkStart w:id="4" w:name="_3znysh7" w:colFirst="0" w:colLast="0"/>
            <w:bookmarkEnd w:id="3"/>
            <w:bookmarkEnd w:id="4"/>
            <w:r>
              <w:t>Verifiche orali, eventualmente programmate.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5" w:name="_2et92p0" w:colFirst="0" w:colLast="0"/>
            <w:bookmarkStart w:id="6" w:name="_tyjcwt" w:colFirst="0" w:colLast="0"/>
            <w:bookmarkEnd w:id="5"/>
            <w:bookmarkEnd w:id="6"/>
            <w:r>
              <w:t>Compiti di realtà.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207"/>
            </w:pPr>
            <w:bookmarkStart w:id="7" w:name="_3dy6vkm" w:colFirst="0" w:colLast="0"/>
            <w:bookmarkEnd w:id="7"/>
            <w:r>
              <w:t>Consegna di elaborati, anche in forma multimediale</w:t>
            </w:r>
          </w:p>
          <w:p w:rsidR="00776FF5" w:rsidRDefault="0093130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hanging="207"/>
            </w:pPr>
            <w:bookmarkStart w:id="8" w:name="_1t3h5sf" w:colFirst="0" w:colLast="0"/>
            <w:bookmarkEnd w:id="8"/>
            <w:r>
              <w:t>Verifiche formative</w:t>
            </w:r>
          </w:p>
          <w:p w:rsidR="00776FF5" w:rsidRDefault="0093130C">
            <w:pPr>
              <w:ind w:hanging="2"/>
            </w:pPr>
            <w:r>
              <w:rPr>
                <w:b/>
              </w:rPr>
              <w:t>Valutazione</w:t>
            </w:r>
            <w:r>
              <w:t xml:space="preserve"> </w:t>
            </w:r>
          </w:p>
          <w:p w:rsidR="00776FF5" w:rsidRDefault="0093130C">
            <w:pPr>
              <w:ind w:hanging="2"/>
              <w:jc w:val="both"/>
            </w:pPr>
            <w:r>
              <w:t>La valutazione delle prove scritte, pratiche e orali è stata espressa utilizzando i voti da 1 a 10 e fa riferimento alle competenze, alle abilità e alle conoscenze che caratterizzano le varie fasi del percorso formativo. Pertanto ha tenuto conto principalmente di:</w:t>
            </w:r>
          </w:p>
          <w:p w:rsidR="00776FF5" w:rsidRDefault="009313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9" w:name="_4d34og8" w:colFirst="0" w:colLast="0"/>
            <w:bookmarkEnd w:id="9"/>
            <w:r>
              <w:t>Conoscenze/abilità/competenze acquisite;</w:t>
            </w:r>
          </w:p>
          <w:p w:rsidR="00776FF5" w:rsidRDefault="0093130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0" w:name="_2s8eyo1" w:colFirst="0" w:colLast="0"/>
            <w:bookmarkEnd w:id="10"/>
            <w:r>
              <w:t>Capacità di ragionamento, di astrazione e trasferimento ad altro contesto;</w:t>
            </w:r>
          </w:p>
          <w:p w:rsidR="00776FF5" w:rsidRDefault="0093130C">
            <w:pPr>
              <w:tabs>
                <w:tab w:val="left" w:pos="360"/>
              </w:tabs>
              <w:spacing w:before="120" w:after="120"/>
              <w:ind w:hanging="2"/>
            </w:pPr>
            <w:r>
              <w:t>Hanno contribuito alla valutazione anche le seguenti voci: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/>
            </w:pPr>
            <w:bookmarkStart w:id="11" w:name="_17dp8vu" w:colFirst="0" w:colLast="0"/>
            <w:bookmarkEnd w:id="11"/>
            <w:r>
              <w:t>Impegno e partecipazione (scarso, diligente, rigoroso)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2" w:name="_3rdcrjn" w:colFirst="0" w:colLast="0"/>
            <w:bookmarkEnd w:id="12"/>
            <w:r>
              <w:t>Puntualità nella consegna del materiale scolastico e nello svolgere il compito assegnato.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3" w:name="_26in1rg" w:colFirst="0" w:colLast="0"/>
            <w:bookmarkEnd w:id="13"/>
            <w:r>
              <w:t>Puntualità nel sottoporsi (nei tempi e secondo le modalità previste) alle verifiche orali e scritte.</w:t>
            </w:r>
          </w:p>
          <w:p w:rsidR="00776FF5" w:rsidRDefault="0093130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</w:pPr>
            <w:bookmarkStart w:id="14" w:name="_lnxbz9" w:colFirst="0" w:colLast="0"/>
            <w:bookmarkEnd w:id="14"/>
            <w:r>
              <w:t>Acquisizione di un metodo di studio più o meno autonomo ed efficace.</w:t>
            </w:r>
          </w:p>
          <w:p w:rsidR="00776FF5" w:rsidRDefault="00776FF5">
            <w:pPr>
              <w:ind w:hanging="2"/>
              <w:rPr>
                <w:sz w:val="16"/>
                <w:szCs w:val="16"/>
              </w:rPr>
            </w:pPr>
          </w:p>
          <w:p w:rsidR="00776FF5" w:rsidRDefault="0093130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OBIETTIVI RAGGIUNTI</w:t>
            </w:r>
          </w:p>
          <w:p w:rsidR="00776FF5" w:rsidRDefault="0093130C">
            <w:r>
              <w:t>Al termine del</w:t>
            </w:r>
            <w:r w:rsidR="001E41F0">
              <w:t>l’anno scolastico la classe 1ALES</w:t>
            </w:r>
            <w:r w:rsidR="005B5CA5">
              <w:t xml:space="preserve"> Liceo Scientifico ha raggiunto in </w:t>
            </w:r>
            <w:r w:rsidR="00207C44">
              <w:t>m</w:t>
            </w:r>
            <w:r w:rsidR="001E41F0">
              <w:t>aniera completa gli obiettivi Buono</w:t>
            </w:r>
            <w:r w:rsidR="005B5CA5">
              <w:t xml:space="preserve"> il risultato finale.</w:t>
            </w:r>
            <w:r>
              <w:t xml:space="preserve"> </w:t>
            </w:r>
          </w:p>
          <w:p w:rsidR="00776FF5" w:rsidRDefault="00776FF5"/>
          <w:p w:rsidR="00776FF5" w:rsidRDefault="00776FF5"/>
        </w:tc>
      </w:tr>
    </w:tbl>
    <w:p w:rsidR="00776FF5" w:rsidRDefault="00776FF5"/>
    <w:sectPr w:rsidR="00776FF5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D4"/>
    <w:multiLevelType w:val="multilevel"/>
    <w:tmpl w:val="AEB60AF4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48C4295"/>
    <w:multiLevelType w:val="multilevel"/>
    <w:tmpl w:val="29646B2E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79C2268"/>
    <w:multiLevelType w:val="multilevel"/>
    <w:tmpl w:val="50900E9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FF5"/>
    <w:rsid w:val="00183E2D"/>
    <w:rsid w:val="001E41F0"/>
    <w:rsid w:val="00207C44"/>
    <w:rsid w:val="002B07C2"/>
    <w:rsid w:val="002B367A"/>
    <w:rsid w:val="002D2171"/>
    <w:rsid w:val="002E2F97"/>
    <w:rsid w:val="00327BB5"/>
    <w:rsid w:val="003442E9"/>
    <w:rsid w:val="003D3628"/>
    <w:rsid w:val="004E444E"/>
    <w:rsid w:val="00560431"/>
    <w:rsid w:val="00577ABE"/>
    <w:rsid w:val="005817B4"/>
    <w:rsid w:val="005B028C"/>
    <w:rsid w:val="005B5CA5"/>
    <w:rsid w:val="006E4C9D"/>
    <w:rsid w:val="0073677D"/>
    <w:rsid w:val="00776FF5"/>
    <w:rsid w:val="00796DA0"/>
    <w:rsid w:val="007B1E93"/>
    <w:rsid w:val="007C793E"/>
    <w:rsid w:val="00845CD4"/>
    <w:rsid w:val="0093130C"/>
    <w:rsid w:val="009318E1"/>
    <w:rsid w:val="00AD1424"/>
    <w:rsid w:val="00C1258B"/>
    <w:rsid w:val="00CA363D"/>
    <w:rsid w:val="00CC508B"/>
    <w:rsid w:val="00E50DDB"/>
    <w:rsid w:val="00E6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41D83-F7F8-4FEC-8B22-07312BD72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B07C2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</dc:creator>
  <cp:lastModifiedBy>Anna PC</cp:lastModifiedBy>
  <cp:revision>2</cp:revision>
  <dcterms:created xsi:type="dcterms:W3CDTF">2024-06-06T16:11:00Z</dcterms:created>
  <dcterms:modified xsi:type="dcterms:W3CDTF">2024-06-06T16:11:00Z</dcterms:modified>
</cp:coreProperties>
</file>